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669C" w:rsidRDefault="0058669C" w:rsidP="00BE01F7">
      <w:pPr>
        <w:jc w:val="center"/>
      </w:pPr>
    </w:p>
    <w:p w:rsidR="00476064" w:rsidRPr="00EA30DA" w:rsidRDefault="00BE01F7" w:rsidP="00B06717">
      <w:pPr>
        <w:jc w:val="center"/>
      </w:pPr>
      <w:r w:rsidRPr="00EA30DA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1F7" w:rsidRPr="00EA30DA" w:rsidRDefault="00BE01F7" w:rsidP="00BE01F7">
      <w:pPr>
        <w:jc w:val="center"/>
      </w:pP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 xml:space="preserve">Администрация </w:t>
      </w:r>
      <w:r w:rsidR="00B06717" w:rsidRPr="00EA30DA">
        <w:rPr>
          <w:b/>
          <w:i/>
          <w:sz w:val="36"/>
          <w:szCs w:val="36"/>
        </w:rPr>
        <w:t>Сериковского</w:t>
      </w:r>
      <w:r w:rsidRPr="00EA30DA">
        <w:rPr>
          <w:b/>
          <w:i/>
          <w:sz w:val="36"/>
          <w:szCs w:val="36"/>
        </w:rPr>
        <w:t xml:space="preserve"> сельского поселения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Бутурлиновского муниципального района</w:t>
      </w:r>
    </w:p>
    <w:p w:rsidR="00BE01F7" w:rsidRPr="00EA30DA" w:rsidRDefault="00BE01F7" w:rsidP="00BE01F7">
      <w:pPr>
        <w:jc w:val="center"/>
        <w:outlineLvl w:val="0"/>
        <w:rPr>
          <w:b/>
          <w:i/>
          <w:sz w:val="36"/>
          <w:szCs w:val="36"/>
        </w:rPr>
      </w:pPr>
      <w:r w:rsidRPr="00EA30DA">
        <w:rPr>
          <w:b/>
          <w:i/>
          <w:sz w:val="36"/>
          <w:szCs w:val="36"/>
        </w:rPr>
        <w:t>Воронежской области</w:t>
      </w:r>
    </w:p>
    <w:p w:rsidR="00BE01F7" w:rsidRPr="00EA30DA" w:rsidRDefault="00BE01F7" w:rsidP="00BE01F7">
      <w:pPr>
        <w:jc w:val="center"/>
        <w:rPr>
          <w:b/>
          <w:i/>
          <w:sz w:val="36"/>
          <w:szCs w:val="36"/>
        </w:rPr>
      </w:pPr>
    </w:p>
    <w:p w:rsidR="00BE01F7" w:rsidRPr="00EA30DA" w:rsidRDefault="00BE01F7" w:rsidP="00BE01F7">
      <w:pPr>
        <w:jc w:val="center"/>
        <w:outlineLvl w:val="0"/>
        <w:rPr>
          <w:b/>
          <w:i/>
          <w:sz w:val="40"/>
          <w:szCs w:val="40"/>
        </w:rPr>
      </w:pPr>
      <w:r w:rsidRPr="00EA30DA">
        <w:rPr>
          <w:b/>
          <w:i/>
          <w:sz w:val="40"/>
          <w:szCs w:val="40"/>
        </w:rPr>
        <w:t>ПОСТАНОВЛЕНИЕ</w:t>
      </w:r>
    </w:p>
    <w:p w:rsidR="00BE01F7" w:rsidRPr="00EA30DA" w:rsidRDefault="00BE01F7" w:rsidP="00BE01F7">
      <w:pPr>
        <w:jc w:val="center"/>
        <w:rPr>
          <w:b/>
          <w:sz w:val="40"/>
          <w:szCs w:val="40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1F7" w:rsidRPr="00FF4321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7C303C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E3CDD">
        <w:rPr>
          <w:rFonts w:ascii="Times New Roman" w:hAnsi="Times New Roman" w:cs="Times New Roman"/>
          <w:b w:val="0"/>
          <w:bCs w:val="0"/>
          <w:sz w:val="24"/>
          <w:szCs w:val="24"/>
        </w:rPr>
        <w:t>16</w:t>
      </w:r>
      <w:r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390BC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.20</w:t>
      </w:r>
      <w:r w:rsidR="00FF4321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390BC5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="007C303C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</w:t>
      </w:r>
      <w:r w:rsidR="00BE01F7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="00FF4321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="00390BC5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="00BE01F7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BE01F7" w:rsidRPr="00FF4321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с. </w:t>
      </w:r>
      <w:r w:rsidR="00B06717" w:rsidRPr="00FF4321">
        <w:rPr>
          <w:rFonts w:ascii="Times New Roman" w:hAnsi="Times New Roman" w:cs="Times New Roman"/>
          <w:b w:val="0"/>
          <w:bCs w:val="0"/>
          <w:sz w:val="24"/>
          <w:szCs w:val="24"/>
        </w:rPr>
        <w:t>Сериково</w:t>
      </w:r>
    </w:p>
    <w:p w:rsidR="00B07045" w:rsidRPr="00EA30DA" w:rsidRDefault="00B07045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rStyle w:val="a3"/>
          <w:color w:val="000000"/>
          <w:sz w:val="28"/>
          <w:szCs w:val="28"/>
        </w:rPr>
        <w:t xml:space="preserve">О внесении изменений в постановление администрации </w:t>
      </w:r>
      <w:r w:rsidR="00B06717" w:rsidRPr="00EA30DA">
        <w:rPr>
          <w:rStyle w:val="a3"/>
          <w:color w:val="000000"/>
          <w:sz w:val="28"/>
          <w:szCs w:val="28"/>
        </w:rPr>
        <w:t>Сериковского</w:t>
      </w:r>
      <w:r w:rsidRPr="00EA30DA">
        <w:rPr>
          <w:rStyle w:val="a3"/>
          <w:color w:val="000000"/>
          <w:sz w:val="28"/>
          <w:szCs w:val="28"/>
        </w:rPr>
        <w:t xml:space="preserve"> сельского поселения от 30 июля 2018 г. № </w:t>
      </w:r>
      <w:r w:rsidR="00A97331">
        <w:rPr>
          <w:rStyle w:val="a3"/>
          <w:color w:val="000000"/>
          <w:sz w:val="28"/>
          <w:szCs w:val="28"/>
        </w:rPr>
        <w:t>23</w:t>
      </w:r>
      <w:r w:rsidRPr="00EA30DA">
        <w:rPr>
          <w:rStyle w:val="a3"/>
          <w:color w:val="000000"/>
          <w:sz w:val="28"/>
          <w:szCs w:val="28"/>
        </w:rPr>
        <w:t xml:space="preserve"> «</w:t>
      </w:r>
      <w:r w:rsidRPr="00EA30DA">
        <w:rPr>
          <w:b/>
          <w:sz w:val="28"/>
          <w:szCs w:val="28"/>
        </w:rPr>
        <w:t xml:space="preserve">Об утверждении муниципальной программы </w:t>
      </w:r>
    </w:p>
    <w:p w:rsidR="00BE0DE3" w:rsidRPr="00EA30DA" w:rsidRDefault="00BE0DE3" w:rsidP="0008556B">
      <w:pPr>
        <w:ind w:right="3530"/>
        <w:jc w:val="both"/>
        <w:rPr>
          <w:b/>
          <w:sz w:val="28"/>
          <w:szCs w:val="28"/>
        </w:rPr>
      </w:pPr>
      <w:r w:rsidRPr="00EA30DA">
        <w:rPr>
          <w:b/>
          <w:sz w:val="28"/>
          <w:szCs w:val="28"/>
        </w:rPr>
        <w:t>«</w:t>
      </w:r>
      <w:r w:rsidR="00A97331">
        <w:rPr>
          <w:b/>
          <w:sz w:val="28"/>
          <w:szCs w:val="28"/>
        </w:rPr>
        <w:t>Муниципальное управление</w:t>
      </w:r>
      <w:r w:rsidR="00B06717" w:rsidRPr="00EA30DA">
        <w:rPr>
          <w:b/>
          <w:sz w:val="28"/>
          <w:szCs w:val="28"/>
        </w:rPr>
        <w:t xml:space="preserve"> Сериковского сельского поселения Бутурлиновского муниципального района Воронежской области</w:t>
      </w:r>
      <w:r w:rsidRPr="00EA30DA">
        <w:rPr>
          <w:b/>
          <w:sz w:val="28"/>
          <w:szCs w:val="28"/>
        </w:rPr>
        <w:t xml:space="preserve">» </w:t>
      </w:r>
    </w:p>
    <w:p w:rsidR="00BE01F7" w:rsidRPr="00EA30DA" w:rsidRDefault="00BE01F7" w:rsidP="00BE0DE3">
      <w:pPr>
        <w:ind w:right="3530"/>
        <w:jc w:val="both"/>
        <w:rPr>
          <w:b/>
          <w:sz w:val="28"/>
          <w:szCs w:val="28"/>
        </w:rPr>
      </w:pPr>
    </w:p>
    <w:p w:rsidR="00BE01F7" w:rsidRPr="00EA30DA" w:rsidRDefault="00BE01F7" w:rsidP="00BE01F7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D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«Обобщих принципах организации местного самоуправления в Российской Федерации», Уставом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еления </w:t>
      </w:r>
      <w:r w:rsidR="00B06717" w:rsidRPr="00EA30DA">
        <w:rPr>
          <w:rFonts w:ascii="Times New Roman" w:hAnsi="Times New Roman" w:cs="Times New Roman"/>
          <w:sz w:val="28"/>
          <w:szCs w:val="28"/>
        </w:rPr>
        <w:t xml:space="preserve">от 14 октября 2013 г. № 49 </w:t>
      </w:r>
      <w:r w:rsidRPr="00EA30DA">
        <w:rPr>
          <w:rFonts w:ascii="Times New Roman" w:hAnsi="Times New Roman" w:cs="Times New Roman"/>
          <w:sz w:val="28"/>
          <w:szCs w:val="28"/>
        </w:rPr>
        <w:t>«Об утверждении п</w:t>
      </w:r>
      <w:r w:rsidR="007C303C" w:rsidRPr="00EA30DA">
        <w:rPr>
          <w:rFonts w:ascii="Times New Roman" w:hAnsi="Times New Roman" w:cs="Times New Roman"/>
          <w:sz w:val="28"/>
          <w:szCs w:val="28"/>
        </w:rPr>
        <w:t xml:space="preserve">орядка разработки, реализации </w:t>
      </w:r>
      <w:r w:rsidRPr="00EA30DA">
        <w:rPr>
          <w:rFonts w:ascii="Times New Roman" w:hAnsi="Times New Roman" w:cs="Times New Roman"/>
          <w:sz w:val="28"/>
          <w:szCs w:val="28"/>
        </w:rPr>
        <w:t xml:space="preserve">и оценки эффективности  муниципальных программ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B06717" w:rsidRPr="00EA30DA">
        <w:rPr>
          <w:rFonts w:ascii="Times New Roman" w:hAnsi="Times New Roman" w:cs="Times New Roman"/>
          <w:sz w:val="28"/>
          <w:szCs w:val="28"/>
        </w:rPr>
        <w:t>Сериковского</w:t>
      </w:r>
      <w:r w:rsidRPr="00EA30D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E01F7" w:rsidRPr="00EA30DA" w:rsidRDefault="00BE01F7" w:rsidP="007C303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01F7" w:rsidRPr="00EA30DA" w:rsidRDefault="00BE01F7" w:rsidP="00BE01F7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30DA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5A52F9" w:rsidRPr="00EA30DA" w:rsidRDefault="00BE0DE3" w:rsidP="0046074B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 xml:space="preserve">Внести изменения в постановление администрации </w:t>
      </w:r>
      <w:r w:rsidR="00B06717" w:rsidRPr="00EA30DA">
        <w:rPr>
          <w:sz w:val="28"/>
          <w:szCs w:val="28"/>
        </w:rPr>
        <w:t>Сериковского</w:t>
      </w:r>
      <w:r w:rsidRPr="00EA30DA">
        <w:rPr>
          <w:sz w:val="28"/>
          <w:szCs w:val="28"/>
        </w:rPr>
        <w:t xml:space="preserve"> сельского поселения  от 30 июля 2018 г. №</w:t>
      </w:r>
      <w:r w:rsidR="003C717C">
        <w:rPr>
          <w:sz w:val="28"/>
          <w:szCs w:val="28"/>
        </w:rPr>
        <w:t>23</w:t>
      </w:r>
      <w:r w:rsidRPr="00EA30DA">
        <w:rPr>
          <w:sz w:val="28"/>
          <w:szCs w:val="28"/>
        </w:rPr>
        <w:t xml:space="preserve"> </w:t>
      </w:r>
      <w:r w:rsidRPr="003C717C">
        <w:rPr>
          <w:sz w:val="28"/>
          <w:szCs w:val="28"/>
        </w:rPr>
        <w:t>«</w:t>
      </w:r>
      <w:r w:rsidR="003C717C" w:rsidRPr="003C717C">
        <w:rPr>
          <w:sz w:val="28"/>
          <w:szCs w:val="28"/>
        </w:rPr>
        <w:t>Муниципальное управление Сериковского сельского поселения Бутурлиновского муниципального района Воронежской области</w:t>
      </w:r>
      <w:r w:rsidR="005A52F9" w:rsidRPr="003C717C">
        <w:rPr>
          <w:sz w:val="28"/>
          <w:szCs w:val="28"/>
        </w:rPr>
        <w:t>»</w:t>
      </w:r>
      <w:r w:rsidR="00B06717" w:rsidRPr="003C717C">
        <w:rPr>
          <w:sz w:val="28"/>
          <w:szCs w:val="28"/>
        </w:rPr>
        <w:t>:</w:t>
      </w:r>
    </w:p>
    <w:p w:rsidR="000A4DD0" w:rsidRPr="00EA30DA" w:rsidRDefault="000A4DD0" w:rsidP="0046074B">
      <w:pPr>
        <w:pStyle w:val="ac"/>
        <w:numPr>
          <w:ilvl w:val="1"/>
          <w:numId w:val="18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C717C">
        <w:rPr>
          <w:rFonts w:ascii="Times New Roman" w:hAnsi="Times New Roman"/>
          <w:sz w:val="28"/>
          <w:szCs w:val="28"/>
        </w:rPr>
        <w:t xml:space="preserve">В паспорте муниципальной </w:t>
      </w:r>
      <w:r w:rsidR="00F846AC" w:rsidRPr="003C717C">
        <w:rPr>
          <w:rFonts w:ascii="Times New Roman" w:hAnsi="Times New Roman"/>
          <w:sz w:val="28"/>
          <w:szCs w:val="28"/>
        </w:rPr>
        <w:t xml:space="preserve">программы </w:t>
      </w:r>
      <w:r w:rsidRPr="003C717C">
        <w:rPr>
          <w:rFonts w:ascii="Times New Roman" w:hAnsi="Times New Roman"/>
          <w:sz w:val="28"/>
          <w:szCs w:val="28"/>
        </w:rPr>
        <w:t>Сериковского сельского поселения Бутурлиновского муниципального района Воронежской области «</w:t>
      </w:r>
      <w:r w:rsidR="003C717C" w:rsidRPr="003C717C">
        <w:rPr>
          <w:rFonts w:ascii="Times New Roman" w:hAnsi="Times New Roman"/>
          <w:sz w:val="28"/>
          <w:szCs w:val="28"/>
        </w:rPr>
        <w:t>Муниципальное управление Сериковского сельского поселения Бутурлиновского муниципального района Воронежской области</w:t>
      </w:r>
      <w:r w:rsidRPr="00EA30DA">
        <w:rPr>
          <w:rFonts w:ascii="Times New Roman" w:hAnsi="Times New Roman"/>
          <w:sz w:val="28"/>
          <w:szCs w:val="28"/>
        </w:rPr>
        <w:t>»:</w:t>
      </w:r>
    </w:p>
    <w:p w:rsidR="000A4DD0" w:rsidRDefault="003C717C" w:rsidP="0046074B">
      <w:pPr>
        <w:pStyle w:val="ac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С</w:t>
      </w:r>
      <w:r w:rsidR="000A4DD0" w:rsidRPr="00EA30DA">
        <w:rPr>
          <w:rFonts w:ascii="Times New Roman" w:hAnsi="Times New Roman"/>
          <w:sz w:val="28"/>
          <w:szCs w:val="28"/>
        </w:rPr>
        <w:t>троку «Подпрограммы муни</w:t>
      </w:r>
      <w:r w:rsidR="000A4DD0" w:rsidRPr="00EA30DA">
        <w:rPr>
          <w:rFonts w:ascii="Times New Roman" w:hAnsi="Times New Roman"/>
          <w:sz w:val="28"/>
          <w:szCs w:val="28"/>
        </w:rPr>
        <w:softHyphen/>
        <w:t>ципальной програм</w:t>
      </w:r>
      <w:r w:rsidR="000A4DD0" w:rsidRPr="00EA30DA">
        <w:rPr>
          <w:rFonts w:ascii="Times New Roman" w:hAnsi="Times New Roman"/>
          <w:sz w:val="28"/>
          <w:szCs w:val="28"/>
        </w:rPr>
        <w:softHyphen/>
        <w:t>мы»</w:t>
      </w:r>
      <w:r w:rsidR="00A938D6" w:rsidRPr="00EA30DA">
        <w:rPr>
          <w:rFonts w:ascii="Times New Roman" w:hAnsi="Times New Roman"/>
          <w:sz w:val="28"/>
          <w:szCs w:val="28"/>
        </w:rPr>
        <w:t xml:space="preserve"> раздела 1</w:t>
      </w:r>
      <w:r w:rsidR="000A4DD0" w:rsidRPr="00EA30DA">
        <w:rPr>
          <w:rFonts w:ascii="Times New Roman" w:hAnsi="Times New Roman"/>
          <w:sz w:val="28"/>
          <w:szCs w:val="28"/>
        </w:rPr>
        <w:t xml:space="preserve"> 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0" w:type="auto"/>
        <w:tblInd w:w="73" w:type="dxa"/>
        <w:tblLayout w:type="fixed"/>
        <w:tblLook w:val="0000"/>
      </w:tblPr>
      <w:tblGrid>
        <w:gridCol w:w="2691"/>
        <w:gridCol w:w="6998"/>
      </w:tblGrid>
      <w:tr w:rsidR="003C717C" w:rsidRPr="00287B46" w:rsidTr="008763C6">
        <w:trPr>
          <w:trHeight w:val="982"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717C" w:rsidRPr="003C717C" w:rsidRDefault="003C717C" w:rsidP="008763C6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3C717C">
              <w:rPr>
                <w:color w:val="000000" w:themeColor="text1"/>
                <w:sz w:val="28"/>
                <w:szCs w:val="28"/>
              </w:rPr>
              <w:t>Подпрограммы муни</w:t>
            </w:r>
            <w:r w:rsidRPr="003C717C">
              <w:rPr>
                <w:color w:val="000000" w:themeColor="text1"/>
                <w:sz w:val="28"/>
                <w:szCs w:val="28"/>
              </w:rPr>
              <w:softHyphen/>
              <w:t>ципальной програм</w:t>
            </w:r>
            <w:r w:rsidRPr="003C717C">
              <w:rPr>
                <w:color w:val="000000" w:themeColor="text1"/>
                <w:sz w:val="28"/>
                <w:szCs w:val="28"/>
              </w:rPr>
              <w:softHyphen/>
              <w:t>мы</w:t>
            </w:r>
          </w:p>
        </w:tc>
        <w:tc>
          <w:tcPr>
            <w:tcW w:w="6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717C" w:rsidRPr="003C717C" w:rsidRDefault="003C717C" w:rsidP="003C717C">
            <w:pPr>
              <w:pStyle w:val="af0"/>
              <w:numPr>
                <w:ilvl w:val="0"/>
                <w:numId w:val="25"/>
              </w:numPr>
              <w:shd w:val="clear" w:color="auto" w:fill="FFFFFF"/>
              <w:tabs>
                <w:tab w:val="left" w:pos="427"/>
              </w:tabs>
              <w:ind w:right="23"/>
              <w:rPr>
                <w:color w:val="000000" w:themeColor="text1"/>
                <w:sz w:val="28"/>
                <w:szCs w:val="28"/>
              </w:rPr>
            </w:pPr>
            <w:r w:rsidRPr="003C717C">
              <w:rPr>
                <w:color w:val="000000" w:themeColor="text1"/>
                <w:sz w:val="28"/>
                <w:szCs w:val="28"/>
              </w:rPr>
              <w:t>Подпрограмма «Управление муниципальными финансами»</w:t>
            </w:r>
          </w:p>
          <w:p w:rsidR="003C717C" w:rsidRPr="003C717C" w:rsidRDefault="003C717C" w:rsidP="008763C6">
            <w:pPr>
              <w:shd w:val="clear" w:color="auto" w:fill="FFFFFF"/>
              <w:tabs>
                <w:tab w:val="left" w:pos="427"/>
              </w:tabs>
              <w:ind w:right="23"/>
              <w:rPr>
                <w:color w:val="000000" w:themeColor="text1"/>
                <w:spacing w:val="-10"/>
                <w:sz w:val="28"/>
                <w:szCs w:val="28"/>
              </w:rPr>
            </w:pPr>
            <w:r w:rsidRPr="003C717C">
              <w:rPr>
                <w:color w:val="000000" w:themeColor="text1"/>
                <w:sz w:val="28"/>
                <w:szCs w:val="28"/>
              </w:rPr>
              <w:t xml:space="preserve">2. </w:t>
            </w:r>
            <w:r w:rsidRPr="003C717C">
              <w:rPr>
                <w:bCs/>
                <w:iCs/>
                <w:color w:val="000000" w:themeColor="text1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  <w:p w:rsidR="003C717C" w:rsidRPr="003C717C" w:rsidRDefault="003C717C" w:rsidP="003C717C">
            <w:pPr>
              <w:pStyle w:val="af0"/>
              <w:shd w:val="clear" w:color="auto" w:fill="FFFFFF"/>
              <w:tabs>
                <w:tab w:val="left" w:pos="0"/>
              </w:tabs>
              <w:ind w:left="71" w:right="23"/>
              <w:rPr>
                <w:color w:val="000000" w:themeColor="text1"/>
                <w:sz w:val="28"/>
                <w:szCs w:val="28"/>
              </w:rPr>
            </w:pPr>
            <w:r w:rsidRPr="003C717C">
              <w:rPr>
                <w:color w:val="000000" w:themeColor="text1"/>
                <w:spacing w:val="-10"/>
                <w:sz w:val="28"/>
                <w:szCs w:val="28"/>
              </w:rPr>
              <w:t xml:space="preserve"> 3.</w:t>
            </w:r>
            <w:r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3C717C">
              <w:rPr>
                <w:color w:val="000000" w:themeColor="text1"/>
                <w:spacing w:val="-10"/>
                <w:sz w:val="28"/>
                <w:szCs w:val="28"/>
              </w:rPr>
              <w:t xml:space="preserve"> </w:t>
            </w:r>
            <w:r w:rsidRPr="003C717C">
              <w:rPr>
                <w:bCs/>
                <w:iCs/>
                <w:color w:val="000000" w:themeColor="text1"/>
                <w:sz w:val="28"/>
                <w:szCs w:val="28"/>
              </w:rPr>
              <w:t>Подпрограмма "Организация первичного воинского учета на территории Сериковского сельского поселения"</w:t>
            </w:r>
          </w:p>
          <w:p w:rsidR="003C717C" w:rsidRPr="003C717C" w:rsidRDefault="003C717C" w:rsidP="008763C6">
            <w:pPr>
              <w:shd w:val="clear" w:color="auto" w:fill="FFFFFF"/>
              <w:tabs>
                <w:tab w:val="left" w:pos="427"/>
              </w:tabs>
              <w:ind w:right="23"/>
              <w:rPr>
                <w:color w:val="000000" w:themeColor="text1"/>
                <w:sz w:val="28"/>
                <w:szCs w:val="28"/>
              </w:rPr>
            </w:pPr>
          </w:p>
          <w:p w:rsidR="003C717C" w:rsidRPr="00287B46" w:rsidRDefault="003C717C" w:rsidP="008763C6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C717C" w:rsidRPr="00EA30DA" w:rsidRDefault="003C717C" w:rsidP="0046074B">
      <w:pPr>
        <w:pStyle w:val="ac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4DD0" w:rsidRPr="00EA30DA" w:rsidRDefault="000A4DD0" w:rsidP="0046074B">
      <w:pPr>
        <w:pStyle w:val="ac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A30DA"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Pr="00EA30DA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 му</w:t>
      </w:r>
      <w:r w:rsidRPr="00EA30DA">
        <w:rPr>
          <w:rFonts w:ascii="Times New Roman" w:hAnsi="Times New Roman"/>
          <w:sz w:val="28"/>
          <w:szCs w:val="28"/>
        </w:rPr>
        <w:softHyphen/>
        <w:t>ниципальной про</w:t>
      </w:r>
      <w:r w:rsidRPr="00EA30DA">
        <w:rPr>
          <w:rFonts w:ascii="Times New Roman" w:hAnsi="Times New Roman"/>
          <w:sz w:val="28"/>
          <w:szCs w:val="28"/>
        </w:rPr>
        <w:softHyphen/>
        <w:t xml:space="preserve">граммы» </w:t>
      </w:r>
      <w:r w:rsidR="006C3D89" w:rsidRPr="00EA30DA">
        <w:rPr>
          <w:rFonts w:ascii="Times New Roman" w:hAnsi="Times New Roman"/>
          <w:sz w:val="28"/>
          <w:szCs w:val="28"/>
        </w:rPr>
        <w:t xml:space="preserve">раздела 1 </w:t>
      </w:r>
      <w:r w:rsidR="00980388" w:rsidRPr="00EA30DA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C717C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FF0000"/>
          <w:sz w:val="28"/>
          <w:szCs w:val="28"/>
          <w:lang w:eastAsia="ru-RU"/>
        </w:rPr>
      </w:pPr>
    </w:p>
    <w:p w:rsidR="003C717C" w:rsidRPr="003C717C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000000" w:themeColor="text1"/>
          <w:sz w:val="28"/>
          <w:szCs w:val="28"/>
          <w:lang w:eastAsia="ru-RU"/>
        </w:rPr>
      </w:pPr>
      <w:r w:rsidRPr="003C717C">
        <w:rPr>
          <w:color w:val="000000" w:themeColor="text1"/>
          <w:sz w:val="28"/>
          <w:szCs w:val="28"/>
          <w:lang w:eastAsia="ru-RU"/>
        </w:rPr>
        <w:t xml:space="preserve">« Объем бюджетных ассигнований на реализацию муниципальной программы составляет  </w:t>
      </w:r>
      <w:r w:rsidR="00BF3B19">
        <w:rPr>
          <w:color w:val="000000" w:themeColor="text1"/>
          <w:sz w:val="28"/>
          <w:szCs w:val="28"/>
          <w:lang w:eastAsia="ru-RU"/>
        </w:rPr>
        <w:t>1</w:t>
      </w:r>
      <w:r w:rsidR="000E7A32">
        <w:rPr>
          <w:color w:val="000000" w:themeColor="text1"/>
          <w:sz w:val="28"/>
          <w:szCs w:val="28"/>
          <w:lang w:eastAsia="ru-RU"/>
        </w:rPr>
        <w:t>7051</w:t>
      </w:r>
      <w:r w:rsidR="00BF3B19">
        <w:rPr>
          <w:color w:val="000000" w:themeColor="text1"/>
          <w:sz w:val="28"/>
          <w:szCs w:val="28"/>
          <w:lang w:eastAsia="ru-RU"/>
        </w:rPr>
        <w:t>,</w:t>
      </w:r>
      <w:r w:rsidR="000E7A32">
        <w:rPr>
          <w:color w:val="000000" w:themeColor="text1"/>
          <w:sz w:val="28"/>
          <w:szCs w:val="28"/>
          <w:lang w:eastAsia="ru-RU"/>
        </w:rPr>
        <w:t>4</w:t>
      </w:r>
      <w:r w:rsidRPr="003C717C">
        <w:rPr>
          <w:color w:val="000000" w:themeColor="text1"/>
          <w:sz w:val="28"/>
          <w:szCs w:val="28"/>
          <w:lang w:eastAsia="ru-RU"/>
        </w:rPr>
        <w:t xml:space="preserve"> тыс. рублей, в том числе:</w:t>
      </w:r>
    </w:p>
    <w:p w:rsidR="003C717C" w:rsidRPr="003C717C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000000" w:themeColor="text1"/>
          <w:sz w:val="28"/>
          <w:szCs w:val="28"/>
          <w:lang w:eastAsia="ru-RU"/>
        </w:rPr>
      </w:pPr>
      <w:r w:rsidRPr="003C717C">
        <w:rPr>
          <w:color w:val="000000" w:themeColor="text1"/>
          <w:sz w:val="28"/>
          <w:szCs w:val="28"/>
          <w:lang w:eastAsia="ru-RU"/>
        </w:rPr>
        <w:t xml:space="preserve">-  средства федерального бюджета – </w:t>
      </w:r>
      <w:r w:rsidR="00573574">
        <w:rPr>
          <w:color w:val="000000" w:themeColor="text1"/>
          <w:sz w:val="28"/>
          <w:szCs w:val="28"/>
          <w:lang w:eastAsia="ru-RU"/>
        </w:rPr>
        <w:t>6</w:t>
      </w:r>
      <w:r w:rsidR="000E7A32">
        <w:rPr>
          <w:color w:val="000000" w:themeColor="text1"/>
          <w:sz w:val="28"/>
          <w:szCs w:val="28"/>
          <w:lang w:eastAsia="ru-RU"/>
        </w:rPr>
        <w:t>22,7</w:t>
      </w:r>
      <w:r w:rsidRPr="003C717C">
        <w:rPr>
          <w:color w:val="000000" w:themeColor="text1"/>
          <w:sz w:val="28"/>
          <w:szCs w:val="28"/>
          <w:lang w:eastAsia="ru-RU"/>
        </w:rPr>
        <w:t xml:space="preserve"> тыс.рублей;</w:t>
      </w:r>
    </w:p>
    <w:p w:rsidR="003C717C" w:rsidRPr="00A77B6A" w:rsidRDefault="003C717C" w:rsidP="003C717C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101" w:right="23"/>
        <w:rPr>
          <w:color w:val="000000" w:themeColor="text1"/>
          <w:sz w:val="28"/>
          <w:szCs w:val="28"/>
          <w:lang w:eastAsia="ru-RU"/>
        </w:rPr>
      </w:pPr>
      <w:r w:rsidRPr="00A77B6A">
        <w:rPr>
          <w:color w:val="000000" w:themeColor="text1"/>
          <w:sz w:val="28"/>
          <w:szCs w:val="28"/>
          <w:lang w:eastAsia="ru-RU"/>
        </w:rPr>
        <w:t xml:space="preserve">- средства бюджета поселения  -  </w:t>
      </w:r>
      <w:r w:rsidR="000E7A32">
        <w:rPr>
          <w:color w:val="000000" w:themeColor="text1"/>
          <w:sz w:val="28"/>
          <w:szCs w:val="28"/>
          <w:lang w:eastAsia="ru-RU"/>
        </w:rPr>
        <w:t>16428</w:t>
      </w:r>
      <w:r w:rsidR="00573574" w:rsidRPr="00A77B6A">
        <w:rPr>
          <w:color w:val="000000" w:themeColor="text1"/>
          <w:sz w:val="28"/>
          <w:szCs w:val="28"/>
          <w:lang w:eastAsia="ru-RU"/>
        </w:rPr>
        <w:t>,</w:t>
      </w:r>
      <w:r w:rsidR="000E7A32">
        <w:rPr>
          <w:color w:val="000000" w:themeColor="text1"/>
          <w:sz w:val="28"/>
          <w:szCs w:val="28"/>
          <w:lang w:eastAsia="ru-RU"/>
        </w:rPr>
        <w:t>7</w:t>
      </w:r>
      <w:r w:rsidR="00573574" w:rsidRPr="00A77B6A">
        <w:rPr>
          <w:color w:val="000000" w:themeColor="text1"/>
          <w:sz w:val="28"/>
          <w:szCs w:val="28"/>
          <w:lang w:eastAsia="ru-RU"/>
        </w:rPr>
        <w:t xml:space="preserve"> </w:t>
      </w:r>
      <w:r w:rsidRPr="00A77B6A">
        <w:rPr>
          <w:color w:val="000000" w:themeColor="text1"/>
          <w:sz w:val="28"/>
          <w:szCs w:val="28"/>
          <w:lang w:eastAsia="ru-RU"/>
        </w:rPr>
        <w:t>тыс. рублей.</w:t>
      </w:r>
    </w:p>
    <w:p w:rsidR="003C717C" w:rsidRPr="00A77B6A" w:rsidRDefault="003C717C" w:rsidP="003C717C">
      <w:pPr>
        <w:pStyle w:val="ac"/>
        <w:snapToGri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7B6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Объем бюджетных ассигнований на реализацию муниципальной  программы по годам составляет</w:t>
      </w:r>
      <w:r w:rsidRPr="00A77B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C717C" w:rsidRPr="003C717C" w:rsidRDefault="000E7A32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2018 год – 1992,3</w:t>
      </w:r>
      <w:r w:rsidR="003C717C" w:rsidRPr="003C71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2019 год —2018,</w:t>
      </w:r>
      <w:r w:rsidR="000E7A3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2020 год —</w:t>
      </w:r>
      <w:r w:rsidR="000E7A32">
        <w:rPr>
          <w:rFonts w:ascii="Times New Roman" w:hAnsi="Times New Roman"/>
          <w:color w:val="000000" w:themeColor="text1"/>
          <w:sz w:val="28"/>
          <w:szCs w:val="28"/>
        </w:rPr>
        <w:t>2187</w:t>
      </w:r>
      <w:r w:rsidR="00BF3B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E7A32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BF3B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2021 год —</w:t>
      </w:r>
      <w:r w:rsidR="000E7A32">
        <w:rPr>
          <w:color w:val="000000" w:themeColor="text1"/>
          <w:sz w:val="28"/>
          <w:szCs w:val="28"/>
        </w:rPr>
        <w:t>2313,6</w:t>
      </w:r>
      <w:r w:rsidRPr="003C717C">
        <w:rPr>
          <w:color w:val="000000" w:themeColor="text1"/>
          <w:sz w:val="28"/>
          <w:szCs w:val="28"/>
        </w:rPr>
        <w:t xml:space="preserve"> 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>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2022 год —</w:t>
      </w:r>
      <w:r w:rsidR="000E7A32">
        <w:rPr>
          <w:rFonts w:ascii="Times New Roman" w:hAnsi="Times New Roman"/>
          <w:color w:val="000000" w:themeColor="text1"/>
          <w:sz w:val="28"/>
          <w:szCs w:val="28"/>
        </w:rPr>
        <w:t>2444,1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3C717C" w:rsidRPr="003C717C" w:rsidRDefault="003C717C" w:rsidP="003C717C">
      <w:pPr>
        <w:pStyle w:val="ac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717C">
        <w:rPr>
          <w:rFonts w:ascii="Times New Roman" w:hAnsi="Times New Roman"/>
          <w:color w:val="000000" w:themeColor="text1"/>
          <w:sz w:val="28"/>
          <w:szCs w:val="28"/>
        </w:rPr>
        <w:t>2023 год —</w:t>
      </w:r>
      <w:r w:rsidR="000E7A32">
        <w:rPr>
          <w:rFonts w:ascii="Times New Roman" w:hAnsi="Times New Roman"/>
          <w:color w:val="000000" w:themeColor="text1"/>
          <w:sz w:val="28"/>
          <w:szCs w:val="28"/>
        </w:rPr>
        <w:t>3603,2</w:t>
      </w:r>
      <w:r w:rsidRPr="003C717C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</w:t>
      </w:r>
    </w:p>
    <w:p w:rsidR="003C717C" w:rsidRPr="003C717C" w:rsidRDefault="003C717C" w:rsidP="003C717C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C717C">
        <w:rPr>
          <w:color w:val="000000" w:themeColor="text1"/>
          <w:sz w:val="28"/>
          <w:szCs w:val="28"/>
        </w:rPr>
        <w:t>2024 год —</w:t>
      </w:r>
      <w:r w:rsidR="000E7A32">
        <w:rPr>
          <w:color w:val="000000" w:themeColor="text1"/>
          <w:sz w:val="28"/>
          <w:szCs w:val="28"/>
        </w:rPr>
        <w:t>2492,8</w:t>
      </w:r>
      <w:r w:rsidRPr="003C717C">
        <w:rPr>
          <w:color w:val="000000" w:themeColor="text1"/>
          <w:sz w:val="28"/>
          <w:szCs w:val="28"/>
        </w:rPr>
        <w:t xml:space="preserve"> тыс. рублей »</w:t>
      </w:r>
    </w:p>
    <w:p w:rsidR="003C717C" w:rsidRDefault="003C717C" w:rsidP="003C717C">
      <w:pPr>
        <w:tabs>
          <w:tab w:val="left" w:pos="709"/>
        </w:tabs>
        <w:ind w:firstLine="709"/>
        <w:contextualSpacing/>
        <w:jc w:val="both"/>
        <w:rPr>
          <w:color w:val="FF0000"/>
          <w:sz w:val="28"/>
          <w:szCs w:val="28"/>
        </w:rPr>
      </w:pPr>
    </w:p>
    <w:p w:rsidR="00284677" w:rsidRPr="00EA30DA" w:rsidRDefault="00BF3B19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</w:t>
      </w:r>
      <w:r w:rsidR="0046074B" w:rsidRPr="00EA30DA">
        <w:rPr>
          <w:color w:val="000000" w:themeColor="text1"/>
          <w:sz w:val="28"/>
          <w:szCs w:val="28"/>
        </w:rPr>
        <w:t>.</w:t>
      </w:r>
      <w:r w:rsidR="00284677" w:rsidRPr="00EA30DA">
        <w:rPr>
          <w:color w:val="000000" w:themeColor="text1"/>
          <w:sz w:val="28"/>
          <w:szCs w:val="28"/>
        </w:rPr>
        <w:t xml:space="preserve"> Раздел 5</w:t>
      </w:r>
      <w:r w:rsidR="00980388" w:rsidRPr="00EA30DA">
        <w:rPr>
          <w:color w:val="000000" w:themeColor="text1"/>
          <w:sz w:val="28"/>
          <w:szCs w:val="28"/>
        </w:rPr>
        <w:t>.</w:t>
      </w:r>
      <w:r w:rsidR="00980388"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="00284677"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284677" w:rsidRPr="00EA30DA" w:rsidRDefault="00284677" w:rsidP="0046074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284677" w:rsidRPr="00EA30DA" w:rsidRDefault="00284677" w:rsidP="0046074B">
      <w:pPr>
        <w:tabs>
          <w:tab w:val="left" w:pos="709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A30DA">
        <w:rPr>
          <w:color w:val="000000" w:themeColor="text1"/>
          <w:sz w:val="28"/>
          <w:szCs w:val="28"/>
        </w:rPr>
        <w:t xml:space="preserve">« </w:t>
      </w:r>
      <w:r w:rsidR="00291D03" w:rsidRPr="00EA30DA">
        <w:rPr>
          <w:b/>
          <w:color w:val="000000" w:themeColor="text1"/>
          <w:sz w:val="28"/>
          <w:szCs w:val="28"/>
        </w:rPr>
        <w:t>5.</w:t>
      </w:r>
      <w:r w:rsidR="00077707" w:rsidRPr="00EA30DA">
        <w:rPr>
          <w:b/>
          <w:color w:val="000000" w:themeColor="text1"/>
          <w:sz w:val="28"/>
          <w:szCs w:val="28"/>
        </w:rPr>
        <w:t xml:space="preserve"> </w:t>
      </w:r>
      <w:r w:rsidRPr="00EA30DA">
        <w:rPr>
          <w:b/>
          <w:bCs/>
          <w:sz w:val="28"/>
          <w:szCs w:val="28"/>
        </w:rPr>
        <w:t>Ресурсное обеспечение муниципальной программы.</w:t>
      </w:r>
    </w:p>
    <w:p w:rsidR="00BF3B19" w:rsidRDefault="00284677" w:rsidP="00BF3B1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BF3B19">
        <w:rPr>
          <w:color w:val="000000" w:themeColor="text1"/>
          <w:sz w:val="28"/>
          <w:szCs w:val="28"/>
        </w:rPr>
        <w:tab/>
      </w:r>
      <w:r w:rsidR="00BF3B19" w:rsidRPr="00BF3B19">
        <w:rPr>
          <w:color w:val="000000" w:themeColor="text1"/>
          <w:sz w:val="28"/>
          <w:szCs w:val="28"/>
        </w:rPr>
        <w:t xml:space="preserve">         </w:t>
      </w:r>
    </w:p>
    <w:p w:rsidR="00BF3B19" w:rsidRPr="00BF3B19" w:rsidRDefault="00BF3B19" w:rsidP="00BF3B1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BF3B19">
        <w:rPr>
          <w:color w:val="000000" w:themeColor="text1"/>
          <w:sz w:val="28"/>
          <w:szCs w:val="28"/>
        </w:rPr>
        <w:t xml:space="preserve"> </w:t>
      </w:r>
      <w:r w:rsidRPr="00BF3B19">
        <w:rPr>
          <w:color w:val="000000" w:themeColor="text1"/>
          <w:sz w:val="28"/>
          <w:szCs w:val="28"/>
          <w:lang w:eastAsia="ru-RU"/>
        </w:rPr>
        <w:t>Финансовые ресурсы, необходимые для реализации подпрограммы в 2018-2024 годах, соответствуют объемам бюджетных ассигнований, предусмотренным бюджетом Сериковского сельского поселения Бутурлиновского муниципального района Воронежской области на соответствующий период.</w:t>
      </w:r>
    </w:p>
    <w:p w:rsidR="00BF3B19" w:rsidRDefault="00BF3B19" w:rsidP="00BF3B19">
      <w:pPr>
        <w:spacing w:line="100" w:lineRule="atLeast"/>
        <w:jc w:val="both"/>
        <w:rPr>
          <w:color w:val="000000" w:themeColor="text1"/>
          <w:sz w:val="28"/>
          <w:szCs w:val="28"/>
        </w:rPr>
      </w:pPr>
      <w:r w:rsidRPr="00BF3B19">
        <w:rPr>
          <w:color w:val="000000" w:themeColor="text1"/>
          <w:sz w:val="28"/>
          <w:szCs w:val="28"/>
        </w:rPr>
        <w:t xml:space="preserve">         Ресурсное обеспечение муниципальной программы предусмотрено на семь лет  в сумме </w:t>
      </w:r>
      <w:r w:rsidR="000E7A32">
        <w:rPr>
          <w:color w:val="000000" w:themeColor="text1"/>
          <w:sz w:val="28"/>
          <w:szCs w:val="28"/>
          <w:lang w:eastAsia="ru-RU"/>
        </w:rPr>
        <w:t>17051,4</w:t>
      </w:r>
      <w:r w:rsidRPr="00BF3B19">
        <w:rPr>
          <w:color w:val="000000" w:themeColor="text1"/>
          <w:sz w:val="28"/>
          <w:szCs w:val="28"/>
          <w:lang w:eastAsia="ru-RU"/>
        </w:rPr>
        <w:t xml:space="preserve"> </w:t>
      </w:r>
      <w:r w:rsidRPr="00BF3B19">
        <w:rPr>
          <w:color w:val="000000" w:themeColor="text1"/>
          <w:sz w:val="28"/>
          <w:szCs w:val="28"/>
        </w:rPr>
        <w:t xml:space="preserve">тыс. рублей в том числе за счет средств бюджета сельского поселения – </w:t>
      </w:r>
      <w:r w:rsidR="000E7A32">
        <w:rPr>
          <w:color w:val="000000" w:themeColor="text1"/>
          <w:sz w:val="28"/>
          <w:szCs w:val="28"/>
          <w:lang w:eastAsia="ru-RU"/>
        </w:rPr>
        <w:t>16428,7</w:t>
      </w:r>
      <w:r w:rsidRPr="00BF3B19">
        <w:rPr>
          <w:color w:val="000000" w:themeColor="text1"/>
          <w:sz w:val="28"/>
          <w:szCs w:val="28"/>
          <w:lang w:eastAsia="ru-RU"/>
        </w:rPr>
        <w:t xml:space="preserve"> </w:t>
      </w:r>
      <w:r w:rsidRPr="00BF3B19">
        <w:rPr>
          <w:color w:val="000000" w:themeColor="text1"/>
          <w:sz w:val="28"/>
          <w:szCs w:val="28"/>
        </w:rPr>
        <w:t xml:space="preserve">тыс.руб., федерального бюджета – </w:t>
      </w:r>
      <w:r w:rsidR="000E7A32">
        <w:rPr>
          <w:color w:val="000000" w:themeColor="text1"/>
          <w:sz w:val="28"/>
          <w:szCs w:val="28"/>
          <w:lang w:eastAsia="ru-RU"/>
        </w:rPr>
        <w:t>622,7</w:t>
      </w:r>
      <w:r w:rsidRPr="00BF3B19">
        <w:rPr>
          <w:color w:val="000000" w:themeColor="text1"/>
          <w:sz w:val="28"/>
          <w:szCs w:val="28"/>
          <w:lang w:eastAsia="ru-RU"/>
        </w:rPr>
        <w:t xml:space="preserve"> </w:t>
      </w:r>
      <w:r w:rsidRPr="00BF3B19">
        <w:rPr>
          <w:color w:val="000000" w:themeColor="text1"/>
          <w:sz w:val="28"/>
          <w:szCs w:val="28"/>
        </w:rPr>
        <w:t>тыс.руб.</w:t>
      </w:r>
    </w:p>
    <w:p w:rsidR="000E7A32" w:rsidRPr="00BF3B19" w:rsidRDefault="000E7A32" w:rsidP="00BF3B19">
      <w:pPr>
        <w:spacing w:line="100" w:lineRule="atLeast"/>
        <w:jc w:val="both"/>
        <w:rPr>
          <w:color w:val="000000" w:themeColor="text1"/>
          <w:sz w:val="28"/>
          <w:szCs w:val="28"/>
        </w:rPr>
      </w:pPr>
    </w:p>
    <w:p w:rsidR="00BF3B19" w:rsidRPr="00287B46" w:rsidRDefault="00BF3B19" w:rsidP="00BF3B19">
      <w:pPr>
        <w:spacing w:line="100" w:lineRule="atLeast"/>
        <w:jc w:val="both"/>
        <w:rPr>
          <w:color w:val="FF0000"/>
          <w:sz w:val="28"/>
          <w:szCs w:val="28"/>
        </w:rPr>
      </w:pPr>
    </w:p>
    <w:tbl>
      <w:tblPr>
        <w:tblW w:w="10611" w:type="dxa"/>
        <w:tblInd w:w="-6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106"/>
        <w:gridCol w:w="1012"/>
        <w:gridCol w:w="993"/>
        <w:gridCol w:w="992"/>
        <w:gridCol w:w="992"/>
        <w:gridCol w:w="972"/>
        <w:gridCol w:w="992"/>
        <w:gridCol w:w="851"/>
        <w:gridCol w:w="992"/>
      </w:tblGrid>
      <w:tr w:rsidR="00BF3B19" w:rsidRPr="00287B46" w:rsidTr="0001522B"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10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1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78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в т.ч. по годам</w:t>
            </w:r>
          </w:p>
        </w:tc>
      </w:tr>
      <w:tr w:rsidR="00BF3B19" w:rsidRPr="00287B46" w:rsidTr="0001522B">
        <w:tc>
          <w:tcPr>
            <w:tcW w:w="70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0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BF3B19" w:rsidRPr="0001522B" w:rsidRDefault="00BF3B19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82EC2" w:rsidRPr="00287B46" w:rsidTr="0001522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8763C6">
            <w:pPr>
              <w:pStyle w:val="af0"/>
              <w:snapToGrid w:val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Финансовое и материально-техническое обеспечение деятельности органов местного самоуправления Сериковского сельско</w:t>
            </w:r>
            <w:r w:rsidRPr="0001522B">
              <w:rPr>
                <w:color w:val="000000" w:themeColor="text1"/>
                <w:sz w:val="24"/>
                <w:szCs w:val="24"/>
              </w:rPr>
              <w:softHyphen/>
              <w:t>го поселения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E71305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16289,3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01522B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1915</w:t>
            </w:r>
            <w:r w:rsidR="00582EC2" w:rsidRPr="0001522B">
              <w:rPr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1937</w:t>
            </w:r>
            <w:r w:rsidR="0001522B" w:rsidRPr="0001522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582EC2" w:rsidP="000E7A32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01522B">
              <w:rPr>
                <w:color w:val="000000" w:themeColor="text1"/>
                <w:sz w:val="24"/>
                <w:szCs w:val="24"/>
              </w:rPr>
              <w:t>19</w:t>
            </w:r>
            <w:r w:rsidR="00E71305">
              <w:rPr>
                <w:color w:val="000000" w:themeColor="text1"/>
                <w:sz w:val="24"/>
                <w:szCs w:val="24"/>
              </w:rPr>
              <w:t>71</w:t>
            </w:r>
            <w:r w:rsidRPr="0001522B">
              <w:rPr>
                <w:color w:val="000000" w:themeColor="text1"/>
                <w:sz w:val="24"/>
                <w:szCs w:val="24"/>
              </w:rPr>
              <w:t>,6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01522B" w:rsidRDefault="00E71305" w:rsidP="00E71305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2221</w:t>
            </w:r>
            <w:r w:rsidR="00582EC2" w:rsidRPr="0001522B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582EC2" w:rsidRPr="0001522B" w:rsidRDefault="00E71305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2348,6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82EC2" w:rsidRPr="0001522B" w:rsidRDefault="00E71305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3504,6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582EC2" w:rsidRPr="0001522B" w:rsidRDefault="00E71305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2390,9</w:t>
            </w:r>
          </w:p>
        </w:tc>
      </w:tr>
      <w:tr w:rsidR="000E7A32" w:rsidRPr="00287B46" w:rsidTr="00A77B6A">
        <w:trPr>
          <w:trHeight w:val="136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f0"/>
              <w:snapToGrid w:val="0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Резервный фонд админи</w:t>
            </w:r>
            <w:r w:rsidRPr="00BF3B19">
              <w:rPr>
                <w:color w:val="000000" w:themeColor="text1"/>
                <w:sz w:val="24"/>
                <w:szCs w:val="24"/>
              </w:rPr>
              <w:softHyphen/>
              <w:t>страции Сериковского сельского поселения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14,0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BF37F4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BF37F4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BF37F4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2,0</w:t>
            </w:r>
          </w:p>
        </w:tc>
      </w:tr>
      <w:tr w:rsidR="000E7A32" w:rsidRPr="00287B46" w:rsidTr="00A77B6A">
        <w:trPr>
          <w:trHeight w:val="1580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Проведение выборов в органы местного самоуправления Сериковского сельского по</w:t>
            </w:r>
            <w:r w:rsidRPr="00BF3B19">
              <w:rPr>
                <w:color w:val="000000" w:themeColor="text1"/>
                <w:sz w:val="24"/>
                <w:szCs w:val="24"/>
              </w:rPr>
              <w:softHyphen/>
              <w:t>селения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125,37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125,3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E7A32" w:rsidRPr="00BF3B19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BF3B19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E7A32" w:rsidRPr="00287B46" w:rsidTr="0001522B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Ведение воинского учета в поселении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622,7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75,3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82EC2">
              <w:rPr>
                <w:color w:val="000000" w:themeColor="text1"/>
                <w:sz w:val="24"/>
                <w:szCs w:val="24"/>
              </w:rPr>
              <w:t>90,6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93</w:t>
            </w:r>
            <w:r w:rsidRPr="00582EC2">
              <w:rPr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96</w:t>
            </w:r>
            <w:r w:rsidRPr="00582EC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E7A32" w:rsidRPr="00582EC2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99</w:t>
            </w:r>
            <w:r w:rsidRPr="00582EC2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0E7A32" w:rsidRPr="00287B46" w:rsidTr="00A77B6A">
        <w:trPr>
          <w:trHeight w:val="145"/>
        </w:trPr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287B46" w:rsidRDefault="000E7A32" w:rsidP="008763C6">
            <w:pPr>
              <w:pStyle w:val="ae"/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0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17051,4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1992,3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73574">
              <w:rPr>
                <w:color w:val="000000" w:themeColor="text1"/>
                <w:sz w:val="24"/>
                <w:szCs w:val="24"/>
              </w:rPr>
              <w:t>2018,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2187</w:t>
            </w:r>
            <w:r w:rsidRPr="00573574">
              <w:rPr>
                <w:color w:val="000000" w:themeColor="text1"/>
                <w:sz w:val="24"/>
                <w:szCs w:val="24"/>
              </w:rPr>
              <w:t>,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2313,6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2444,1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3603,2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E7A32" w:rsidRPr="00573574" w:rsidRDefault="000E7A32" w:rsidP="008763C6">
            <w:pPr>
              <w:pStyle w:val="ae"/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2492,8</w:t>
            </w:r>
          </w:p>
        </w:tc>
      </w:tr>
    </w:tbl>
    <w:p w:rsidR="00A77B6A" w:rsidRDefault="00BF3B19" w:rsidP="000E7A32">
      <w:pPr>
        <w:spacing w:line="100" w:lineRule="atLeast"/>
        <w:jc w:val="both"/>
        <w:rPr>
          <w:sz w:val="28"/>
          <w:szCs w:val="28"/>
        </w:rPr>
      </w:pPr>
      <w:r w:rsidRPr="00287B46">
        <w:rPr>
          <w:color w:val="FF0000"/>
          <w:sz w:val="28"/>
          <w:szCs w:val="28"/>
        </w:rPr>
        <w:tab/>
      </w:r>
      <w:r w:rsidR="0046074B" w:rsidRPr="00EA30DA">
        <w:rPr>
          <w:sz w:val="28"/>
          <w:szCs w:val="28"/>
        </w:rPr>
        <w:t>1.</w:t>
      </w:r>
      <w:r w:rsidR="00A77B6A">
        <w:rPr>
          <w:sz w:val="28"/>
          <w:szCs w:val="28"/>
        </w:rPr>
        <w:t xml:space="preserve">3 В паспорте подпрограммы муниципальной программы </w:t>
      </w:r>
      <w:r w:rsidR="00A77B6A" w:rsidRPr="003C717C">
        <w:rPr>
          <w:color w:val="000000" w:themeColor="text1"/>
          <w:sz w:val="28"/>
          <w:szCs w:val="28"/>
        </w:rPr>
        <w:t>«Управление муниципальными финансами»</w:t>
      </w:r>
      <w:r w:rsidR="00A77B6A" w:rsidRPr="00A77B6A">
        <w:rPr>
          <w:sz w:val="28"/>
          <w:szCs w:val="28"/>
        </w:rPr>
        <w:t xml:space="preserve">: </w:t>
      </w:r>
    </w:p>
    <w:p w:rsidR="00A77B6A" w:rsidRDefault="00A77B6A" w:rsidP="0046074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а) с</w:t>
      </w:r>
      <w:r w:rsidRPr="00EA30DA">
        <w:rPr>
          <w:sz w:val="28"/>
          <w:szCs w:val="28"/>
        </w:rPr>
        <w:t>троку «Объемы и источники финансирования  му</w:t>
      </w:r>
      <w:r w:rsidRPr="00EA30DA">
        <w:rPr>
          <w:sz w:val="28"/>
          <w:szCs w:val="28"/>
        </w:rPr>
        <w:softHyphen/>
        <w:t>ниципальной про</w:t>
      </w:r>
      <w:r w:rsidRPr="00EA30DA">
        <w:rPr>
          <w:sz w:val="28"/>
          <w:szCs w:val="28"/>
        </w:rPr>
        <w:softHyphen/>
        <w:t>граммы» изложить в следующей редакции:</w:t>
      </w:r>
      <w:r>
        <w:rPr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67"/>
      </w:tblGrid>
      <w:tr w:rsidR="00A77B6A" w:rsidTr="008763C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B6A" w:rsidRDefault="00A77B6A" w:rsidP="008763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B6A" w:rsidRDefault="00A77B6A" w:rsidP="008763C6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бюджета Сериковск</w:t>
            </w:r>
            <w:r w:rsidRPr="00681F0E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2018-2024 г.г.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0E7A32">
              <w:rPr>
                <w:rFonts w:ascii="Times New Roman" w:hAnsi="Times New Roman"/>
                <w:sz w:val="28"/>
                <w:szCs w:val="28"/>
              </w:rPr>
              <w:t>139</w:t>
            </w:r>
            <w:r>
              <w:rPr>
                <w:rFonts w:ascii="Times New Roman" w:hAnsi="Times New Roman"/>
                <w:sz w:val="28"/>
                <w:szCs w:val="28"/>
              </w:rPr>
              <w:t>,37 тыс. рублей, в том числе:</w:t>
            </w:r>
          </w:p>
          <w:p w:rsidR="00A77B6A" w:rsidRDefault="000E7A32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2</w:t>
            </w:r>
            <w:r w:rsidR="00A77B6A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A77B6A" w:rsidRDefault="000E7A32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2</w:t>
            </w:r>
            <w:r w:rsidR="00A77B6A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A77B6A" w:rsidRDefault="000E7A32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127</w:t>
            </w:r>
            <w:r w:rsidR="00A77B6A">
              <w:rPr>
                <w:rFonts w:ascii="Times New Roman" w:hAnsi="Times New Roman"/>
                <w:sz w:val="28"/>
                <w:szCs w:val="28"/>
              </w:rPr>
              <w:t>,37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2,0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2,0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2,0 тыс. рублей</w:t>
            </w:r>
          </w:p>
          <w:p w:rsidR="00A77B6A" w:rsidRDefault="00A77B6A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A77B6A" w:rsidRPr="00EA30DA" w:rsidRDefault="00A77B6A" w:rsidP="00A77B6A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Pr="00EA30DA">
        <w:rPr>
          <w:color w:val="000000" w:themeColor="text1"/>
          <w:sz w:val="28"/>
          <w:szCs w:val="28"/>
        </w:rPr>
        <w:t>Раздел 5.</w:t>
      </w:r>
      <w:r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A77B6A" w:rsidRDefault="00A77B6A" w:rsidP="00A77B6A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5. Финансовое обеспечение подпрограммы.</w:t>
      </w:r>
    </w:p>
    <w:p w:rsidR="00A77B6A" w:rsidRDefault="00A77B6A" w:rsidP="00A77B6A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Сериковского сельского поселения в 2018-2024 г.г. на сумму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8"/>
          <w:szCs w:val="28"/>
        </w:rPr>
        <w:t>13</w:t>
      </w:r>
      <w:r w:rsidR="000E7A3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,37 тыс. рублей, в том числе:</w:t>
      </w:r>
    </w:p>
    <w:p w:rsidR="00A77B6A" w:rsidRDefault="000E7A32" w:rsidP="00A77B6A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2</w:t>
      </w:r>
      <w:r w:rsidR="00A77B6A">
        <w:rPr>
          <w:rFonts w:ascii="Times New Roman" w:hAnsi="Times New Roman"/>
          <w:sz w:val="28"/>
          <w:szCs w:val="28"/>
        </w:rPr>
        <w:t>,0 тыс.рублей</w:t>
      </w:r>
    </w:p>
    <w:p w:rsidR="00A77B6A" w:rsidRDefault="000E7A32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2</w:t>
      </w:r>
      <w:r w:rsidR="00A77B6A">
        <w:rPr>
          <w:rFonts w:ascii="Times New Roman" w:hAnsi="Times New Roman"/>
          <w:sz w:val="28"/>
          <w:szCs w:val="28"/>
        </w:rPr>
        <w:t>,0 тыс. рублей</w:t>
      </w:r>
    </w:p>
    <w:p w:rsidR="00A77B6A" w:rsidRDefault="000E7A32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127</w:t>
      </w:r>
      <w:r w:rsidR="00A77B6A">
        <w:rPr>
          <w:rFonts w:ascii="Times New Roman" w:hAnsi="Times New Roman"/>
          <w:sz w:val="28"/>
          <w:szCs w:val="28"/>
        </w:rPr>
        <w:t>,37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2,0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2,0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2,0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2,0 тыс. рублей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мероприятий подпрограммы возможно привлечение финансовых средств из бюджетов других уровней и внебюджетных источников.</w:t>
      </w:r>
    </w:p>
    <w:p w:rsidR="00A77B6A" w:rsidRPr="00A77B6A" w:rsidRDefault="00A77B6A" w:rsidP="00A77B6A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>1.</w:t>
      </w:r>
      <w:r>
        <w:rPr>
          <w:sz w:val="28"/>
          <w:szCs w:val="28"/>
        </w:rPr>
        <w:t xml:space="preserve">4 В паспорте подпрограммы муниципальной программы </w:t>
      </w:r>
      <w:r w:rsidRPr="003C717C">
        <w:rPr>
          <w:bCs/>
          <w:iCs/>
          <w:color w:val="000000" w:themeColor="text1"/>
          <w:sz w:val="28"/>
          <w:szCs w:val="28"/>
        </w:rPr>
        <w:t>"Обеспечение реализации муниципальной программы"</w:t>
      </w:r>
      <w:r w:rsidRPr="00A77B6A">
        <w:rPr>
          <w:bCs/>
          <w:iCs/>
          <w:color w:val="000000" w:themeColor="text1"/>
          <w:sz w:val="28"/>
          <w:szCs w:val="28"/>
        </w:rPr>
        <w:t>:</w:t>
      </w:r>
    </w:p>
    <w:p w:rsidR="00A77B6A" w:rsidRDefault="00A77B6A" w:rsidP="00A77B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EA30DA">
        <w:rPr>
          <w:sz w:val="28"/>
          <w:szCs w:val="28"/>
        </w:rPr>
        <w:t>троку «Объемы и источники финансирования  му</w:t>
      </w:r>
      <w:r w:rsidRPr="00EA30DA">
        <w:rPr>
          <w:sz w:val="28"/>
          <w:szCs w:val="28"/>
        </w:rPr>
        <w:softHyphen/>
        <w:t>ниципальной про</w:t>
      </w:r>
      <w:r w:rsidRPr="00EA30DA">
        <w:rPr>
          <w:sz w:val="28"/>
          <w:szCs w:val="28"/>
        </w:rPr>
        <w:softHyphen/>
        <w:t>граммы» изложить в следующей редакции: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4D1F41" w:rsidRPr="0061754F" w:rsidTr="008763C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41" w:rsidRDefault="00A77B6A" w:rsidP="008763C6">
            <w:pPr>
              <w:snapToGrid w:val="0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D1F41"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41" w:rsidRPr="004D1F41" w:rsidRDefault="004D1F41" w:rsidP="008763C6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54F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осуществляется за счет средств бюджета Сериковского сельского поселения  в 2018-2024 г.г. на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сумму</w:t>
            </w:r>
            <w:r w:rsidRPr="004D1F41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16289,3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4D1F41" w:rsidRPr="004D1F41" w:rsidRDefault="00E71305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1915,0</w:t>
            </w:r>
            <w:r w:rsidR="004D1F41" w:rsidRPr="004D1F41">
              <w:rPr>
                <w:rFonts w:ascii="Times New Roman" w:hAnsi="Times New Roman"/>
                <w:sz w:val="28"/>
                <w:szCs w:val="28"/>
              </w:rPr>
              <w:t xml:space="preserve"> тыс.рублей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2019 год – 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1937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1971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,6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2221,0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7130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2348,6</w:t>
            </w:r>
            <w:r w:rsidRPr="004D1F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71305">
              <w:rPr>
                <w:rFonts w:ascii="Times New Roman" w:hAnsi="Times New Roman"/>
                <w:sz w:val="28"/>
                <w:szCs w:val="28"/>
              </w:rPr>
              <w:t>3504,6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1F41" w:rsidRPr="004D1F41" w:rsidRDefault="004D1F41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1F41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71305">
              <w:rPr>
                <w:rFonts w:ascii="Times New Roman" w:hAnsi="Times New Roman"/>
                <w:sz w:val="28"/>
                <w:szCs w:val="28"/>
              </w:rPr>
              <w:t>2390,9</w:t>
            </w:r>
            <w:r w:rsidRPr="004D1F41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D1F41" w:rsidRPr="0061754F" w:rsidRDefault="004D1F41" w:rsidP="008763C6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754F">
              <w:rPr>
                <w:rFonts w:ascii="Times New Roman" w:hAnsi="Times New Roman"/>
                <w:sz w:val="28"/>
                <w:szCs w:val="28"/>
              </w:rPr>
              <w:t xml:space="preserve">      Для реализации мероприятий подпрограммы возможно привлечение финансовых средств из бюджетов других уровней и внебюджетных источников.</w:t>
            </w:r>
          </w:p>
        </w:tc>
      </w:tr>
    </w:tbl>
    <w:p w:rsidR="004D1F41" w:rsidRDefault="004D1F41" w:rsidP="004D1F41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Раздел 4</w:t>
      </w:r>
      <w:r w:rsidRPr="00EA30DA">
        <w:rPr>
          <w:color w:val="000000" w:themeColor="text1"/>
          <w:sz w:val="28"/>
          <w:szCs w:val="28"/>
        </w:rPr>
        <w:t>.</w:t>
      </w:r>
      <w:r w:rsidRPr="00EA30DA">
        <w:rPr>
          <w:bCs/>
          <w:sz w:val="28"/>
          <w:szCs w:val="28"/>
        </w:rPr>
        <w:t xml:space="preserve"> «</w:t>
      </w:r>
      <w:r w:rsidRPr="004D1F41">
        <w:rPr>
          <w:bCs/>
          <w:iCs/>
          <w:sz w:val="28"/>
          <w:szCs w:val="28"/>
        </w:rPr>
        <w:t>Характеристика основных мероприятий подпрограммы</w:t>
      </w:r>
      <w:r w:rsidRPr="00EA30DA">
        <w:rPr>
          <w:bCs/>
          <w:sz w:val="28"/>
          <w:szCs w:val="28"/>
        </w:rPr>
        <w:t>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D1F41" w:rsidRDefault="004D1F41" w:rsidP="004D1F41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4D1F41" w:rsidRDefault="004D1F41" w:rsidP="004D1F41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1058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11"/>
        <w:gridCol w:w="1276"/>
        <w:gridCol w:w="1275"/>
        <w:gridCol w:w="1134"/>
        <w:gridCol w:w="993"/>
        <w:gridCol w:w="992"/>
        <w:gridCol w:w="992"/>
        <w:gridCol w:w="992"/>
        <w:gridCol w:w="993"/>
      </w:tblGrid>
      <w:tr w:rsidR="004D1F41" w:rsidRPr="0061754F" w:rsidTr="004D1F41">
        <w:tc>
          <w:tcPr>
            <w:tcW w:w="24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Всего</w:t>
            </w:r>
          </w:p>
        </w:tc>
        <w:tc>
          <w:tcPr>
            <w:tcW w:w="7371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в т.ч. по годам</w:t>
            </w:r>
          </w:p>
        </w:tc>
      </w:tr>
      <w:tr w:rsidR="004D1F41" w:rsidRPr="0061754F" w:rsidTr="005078E4">
        <w:tc>
          <w:tcPr>
            <w:tcW w:w="24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2018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2019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2024</w:t>
            </w:r>
          </w:p>
        </w:tc>
      </w:tr>
      <w:tr w:rsidR="004D1F41" w:rsidTr="005078E4"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4D1F41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61754F">
              <w:rPr>
                <w:sz w:val="28"/>
                <w:szCs w:val="28"/>
              </w:rPr>
              <w:t>Деятельность органов местного самоуправления сельского поселения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16289,3</w:t>
            </w:r>
          </w:p>
        </w:tc>
        <w:tc>
          <w:tcPr>
            <w:tcW w:w="12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D1F41" w:rsidRPr="0061754F" w:rsidRDefault="000E7A32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</w:t>
            </w:r>
            <w:r w:rsidR="004D1F41" w:rsidRPr="004D1F41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E71305" w:rsidP="00E71305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1937</w:t>
            </w:r>
            <w:r w:rsidR="004D1F41" w:rsidRPr="004D1F41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61754F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1971</w:t>
            </w:r>
            <w:r w:rsidR="004D1F41" w:rsidRPr="004D1F41">
              <w:rPr>
                <w:color w:val="000000" w:themeColor="text1"/>
                <w:sz w:val="28"/>
                <w:szCs w:val="28"/>
              </w:rPr>
              <w:t>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4D1F41" w:rsidRPr="0061754F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2221,0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2348,6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D1F41" w:rsidRPr="0061754F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3504,6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D1F41" w:rsidRPr="0061754F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2390,9</w:t>
            </w:r>
          </w:p>
        </w:tc>
      </w:tr>
    </w:tbl>
    <w:p w:rsidR="004D1F41" w:rsidRPr="00DC5296" w:rsidRDefault="004D1F41" w:rsidP="004D1F41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C5296">
        <w:rPr>
          <w:rFonts w:ascii="Times New Roman" w:hAnsi="Times New Roman"/>
          <w:sz w:val="28"/>
          <w:szCs w:val="28"/>
        </w:rPr>
        <w:t>Финансовые ресурсы, необходимые для реализации подпрограммы в 20</w:t>
      </w:r>
      <w:r w:rsidR="00E71305">
        <w:rPr>
          <w:rFonts w:ascii="Times New Roman" w:hAnsi="Times New Roman"/>
          <w:sz w:val="28"/>
          <w:szCs w:val="28"/>
        </w:rPr>
        <w:t>22-2024</w:t>
      </w:r>
      <w:r w:rsidRPr="00DC5296">
        <w:rPr>
          <w:rFonts w:ascii="Times New Roman" w:hAnsi="Times New Roman"/>
          <w:sz w:val="28"/>
          <w:szCs w:val="28"/>
        </w:rPr>
        <w:t xml:space="preserve"> годах, соответствуют объемам бюджетных ассигнований, </w:t>
      </w:r>
      <w:r w:rsidRPr="00DC5296">
        <w:rPr>
          <w:rFonts w:ascii="Times New Roman" w:hAnsi="Times New Roman"/>
          <w:sz w:val="28"/>
          <w:szCs w:val="28"/>
        </w:rPr>
        <w:lastRenderedPageBreak/>
        <w:t xml:space="preserve">предусмотренным проектом бюджета </w:t>
      </w:r>
      <w:r>
        <w:rPr>
          <w:rFonts w:ascii="Times New Roman" w:hAnsi="Times New Roman"/>
          <w:sz w:val="28"/>
          <w:szCs w:val="28"/>
        </w:rPr>
        <w:t>Сериковского сельского поселения</w:t>
      </w:r>
      <w:r w:rsidRPr="00DC5296">
        <w:rPr>
          <w:rFonts w:ascii="Times New Roman" w:hAnsi="Times New Roman"/>
          <w:sz w:val="28"/>
          <w:szCs w:val="28"/>
        </w:rPr>
        <w:t xml:space="preserve"> на 20</w:t>
      </w:r>
      <w:r w:rsidR="00E71305">
        <w:rPr>
          <w:rFonts w:ascii="Times New Roman" w:hAnsi="Times New Roman"/>
          <w:sz w:val="28"/>
          <w:szCs w:val="28"/>
        </w:rPr>
        <w:t>22</w:t>
      </w:r>
      <w:r w:rsidRPr="00DC529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E71305">
        <w:rPr>
          <w:rFonts w:ascii="Times New Roman" w:hAnsi="Times New Roman"/>
          <w:sz w:val="28"/>
          <w:szCs w:val="28"/>
        </w:rPr>
        <w:t>23 и 2024</w:t>
      </w:r>
      <w:r>
        <w:rPr>
          <w:rFonts w:ascii="Times New Roman" w:hAnsi="Times New Roman"/>
          <w:sz w:val="28"/>
          <w:szCs w:val="28"/>
        </w:rPr>
        <w:t xml:space="preserve"> годов». На 2024 год</w:t>
      </w:r>
      <w:r w:rsidRPr="00DC5296">
        <w:rPr>
          <w:rFonts w:ascii="Times New Roman" w:hAnsi="Times New Roman"/>
          <w:sz w:val="28"/>
          <w:szCs w:val="28"/>
        </w:rPr>
        <w:t xml:space="preserve"> объемы бюджетных ассигнований рассчитаны исходя из досчета объемов бюджетных ассигнований на продление обязательств длящегося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4D1F41" w:rsidRDefault="004D1F41" w:rsidP="004D1F41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Pr="00EA30DA">
        <w:rPr>
          <w:color w:val="000000" w:themeColor="text1"/>
          <w:sz w:val="28"/>
          <w:szCs w:val="28"/>
        </w:rPr>
        <w:t>Раздел 5.</w:t>
      </w:r>
      <w:r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4D1F41" w:rsidRDefault="004D1F41" w:rsidP="004D1F4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4D1F41" w:rsidRDefault="004D1F41" w:rsidP="004D1F41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бюджета Сериковского сельского поселения в 2018-2024 г.г. на сумму</w:t>
      </w:r>
      <w:r>
        <w:rPr>
          <w:rFonts w:ascii="Times New Roman" w:hAnsi="Times New Roman"/>
          <w:b/>
        </w:rPr>
        <w:t xml:space="preserve"> </w:t>
      </w:r>
      <w:r w:rsidR="00E71305">
        <w:rPr>
          <w:rFonts w:ascii="Times New Roman" w:hAnsi="Times New Roman"/>
          <w:color w:val="000000" w:themeColor="text1"/>
          <w:sz w:val="28"/>
          <w:szCs w:val="28"/>
        </w:rPr>
        <w:t xml:space="preserve">16289,3 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E71305" w:rsidRPr="004D1F41" w:rsidRDefault="00E71305" w:rsidP="00E7130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1915,0</w:t>
      </w:r>
      <w:r w:rsidRPr="004D1F41">
        <w:rPr>
          <w:rFonts w:ascii="Times New Roman" w:hAnsi="Times New Roman"/>
          <w:sz w:val="28"/>
          <w:szCs w:val="28"/>
        </w:rPr>
        <w:t xml:space="preserve"> тыс.рублей</w:t>
      </w:r>
    </w:p>
    <w:p w:rsidR="00E71305" w:rsidRPr="004D1F41" w:rsidRDefault="00E71305" w:rsidP="00E7130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1937</w:t>
      </w:r>
      <w:r w:rsidRPr="004D1F41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D1F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1F41">
        <w:rPr>
          <w:rFonts w:ascii="Times New Roman" w:hAnsi="Times New Roman"/>
          <w:sz w:val="28"/>
          <w:szCs w:val="28"/>
        </w:rPr>
        <w:t>тыс. рублей</w:t>
      </w:r>
    </w:p>
    <w:p w:rsidR="00E71305" w:rsidRPr="004D1F41" w:rsidRDefault="00E71305" w:rsidP="00E7130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1971</w:t>
      </w:r>
      <w:r w:rsidRPr="004D1F41">
        <w:rPr>
          <w:rFonts w:ascii="Times New Roman" w:hAnsi="Times New Roman"/>
          <w:color w:val="000000" w:themeColor="text1"/>
          <w:sz w:val="28"/>
          <w:szCs w:val="28"/>
        </w:rPr>
        <w:t xml:space="preserve">,6 </w:t>
      </w:r>
      <w:r w:rsidRPr="004D1F41">
        <w:rPr>
          <w:rFonts w:ascii="Times New Roman" w:hAnsi="Times New Roman"/>
          <w:sz w:val="28"/>
          <w:szCs w:val="28"/>
        </w:rPr>
        <w:t>тыс. рублей</w:t>
      </w:r>
    </w:p>
    <w:p w:rsidR="00E71305" w:rsidRPr="004D1F41" w:rsidRDefault="00E71305" w:rsidP="00E7130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2221,0</w:t>
      </w:r>
      <w:r w:rsidRPr="004D1F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1F41">
        <w:rPr>
          <w:rFonts w:ascii="Times New Roman" w:hAnsi="Times New Roman"/>
          <w:sz w:val="28"/>
          <w:szCs w:val="28"/>
        </w:rPr>
        <w:t>тыс. рублей</w:t>
      </w:r>
    </w:p>
    <w:p w:rsidR="00E71305" w:rsidRPr="004D1F41" w:rsidRDefault="00E71305" w:rsidP="00E7130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</w:rPr>
        <w:t>2348,6</w:t>
      </w:r>
      <w:r w:rsidRPr="004D1F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D1F41">
        <w:rPr>
          <w:rFonts w:ascii="Times New Roman" w:hAnsi="Times New Roman"/>
          <w:sz w:val="28"/>
          <w:szCs w:val="28"/>
        </w:rPr>
        <w:t>тыс. рублей</w:t>
      </w:r>
    </w:p>
    <w:p w:rsidR="00E71305" w:rsidRPr="004D1F41" w:rsidRDefault="00E71305" w:rsidP="00E7130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3504,6</w:t>
      </w:r>
      <w:r w:rsidRPr="004D1F41">
        <w:rPr>
          <w:rFonts w:ascii="Times New Roman" w:hAnsi="Times New Roman"/>
          <w:sz w:val="28"/>
          <w:szCs w:val="28"/>
        </w:rPr>
        <w:t xml:space="preserve"> тыс. рублей</w:t>
      </w:r>
    </w:p>
    <w:p w:rsidR="00E71305" w:rsidRPr="004D1F41" w:rsidRDefault="00E71305" w:rsidP="00E71305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4D1F41"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sz w:val="28"/>
          <w:szCs w:val="28"/>
        </w:rPr>
        <w:t>2390,9</w:t>
      </w:r>
      <w:r w:rsidRPr="004D1F41">
        <w:rPr>
          <w:rFonts w:ascii="Times New Roman" w:hAnsi="Times New Roman"/>
          <w:sz w:val="28"/>
          <w:szCs w:val="28"/>
        </w:rPr>
        <w:t xml:space="preserve"> тыс. рублей</w:t>
      </w:r>
    </w:p>
    <w:p w:rsidR="005078E4" w:rsidRDefault="005078E4" w:rsidP="005078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8E4" w:rsidRPr="00A77B6A" w:rsidRDefault="005078E4" w:rsidP="005078E4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>1.</w:t>
      </w:r>
      <w:r>
        <w:rPr>
          <w:sz w:val="28"/>
          <w:szCs w:val="28"/>
        </w:rPr>
        <w:t xml:space="preserve">5 В паспорте подпрограммы муниципальной программы </w:t>
      </w:r>
      <w:r w:rsidRPr="003C717C">
        <w:rPr>
          <w:bCs/>
          <w:iCs/>
          <w:color w:val="000000" w:themeColor="text1"/>
          <w:sz w:val="28"/>
          <w:szCs w:val="28"/>
        </w:rPr>
        <w:t>"Организация первичного воинского учета на территории Сериковского сельского поселения"</w:t>
      </w:r>
      <w:r w:rsidRPr="00A77B6A">
        <w:rPr>
          <w:bCs/>
          <w:iCs/>
          <w:color w:val="000000" w:themeColor="text1"/>
          <w:sz w:val="28"/>
          <w:szCs w:val="28"/>
        </w:rPr>
        <w:t>:</w:t>
      </w:r>
    </w:p>
    <w:p w:rsidR="005078E4" w:rsidRDefault="005078E4" w:rsidP="005078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с</w:t>
      </w:r>
      <w:r w:rsidRPr="00EA30DA">
        <w:rPr>
          <w:sz w:val="28"/>
          <w:szCs w:val="28"/>
        </w:rPr>
        <w:t>троку «Объемы и источники финансирования  му</w:t>
      </w:r>
      <w:r w:rsidRPr="00EA30DA">
        <w:rPr>
          <w:sz w:val="28"/>
          <w:szCs w:val="28"/>
        </w:rPr>
        <w:softHyphen/>
        <w:t>ниципальной про</w:t>
      </w:r>
      <w:r w:rsidRPr="00EA30DA">
        <w:rPr>
          <w:sz w:val="28"/>
          <w:szCs w:val="28"/>
        </w:rPr>
        <w:softHyphen/>
        <w:t>граммы» изложить в следующей редакции:</w:t>
      </w:r>
    </w:p>
    <w:tbl>
      <w:tblPr>
        <w:tblW w:w="0" w:type="auto"/>
        <w:tblInd w:w="33" w:type="dxa"/>
        <w:tblLayout w:type="fixed"/>
        <w:tblLook w:val="0000"/>
      </w:tblPr>
      <w:tblGrid>
        <w:gridCol w:w="2759"/>
        <w:gridCol w:w="7072"/>
      </w:tblGrid>
      <w:tr w:rsidR="005078E4" w:rsidTr="008763C6"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8E4" w:rsidRDefault="005078E4" w:rsidP="008763C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 подпрограммы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8E4" w:rsidRDefault="005078E4" w:rsidP="008763C6">
            <w:pPr>
              <w:pStyle w:val="ac"/>
              <w:snapToGri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подпрограммы осуществляется за счет средств федерального бюджета в 2018-2024 г.г. на сумму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="00E71305">
              <w:rPr>
                <w:rFonts w:ascii="Times New Roman" w:hAnsi="Times New Roman"/>
                <w:sz w:val="28"/>
                <w:szCs w:val="28"/>
              </w:rPr>
              <w:t>22,7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– 75,3 тыс.рублей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– 78,8 тыс. рублей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– 88,0 тыс. рублей</w:t>
            </w:r>
          </w:p>
          <w:p w:rsidR="005078E4" w:rsidRDefault="005078E4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– 90,6 тыс. рублей</w:t>
            </w:r>
          </w:p>
          <w:p w:rsidR="005078E4" w:rsidRDefault="00E71305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93</w:t>
            </w:r>
            <w:r w:rsidR="005078E4">
              <w:rPr>
                <w:rFonts w:ascii="Times New Roman" w:hAnsi="Times New Roman"/>
                <w:sz w:val="28"/>
                <w:szCs w:val="28"/>
              </w:rPr>
              <w:t>,5 тыс. рублей</w:t>
            </w:r>
          </w:p>
          <w:p w:rsidR="005078E4" w:rsidRDefault="00E71305" w:rsidP="008763C6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96,6</w:t>
            </w:r>
            <w:r w:rsidR="005078E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5078E4" w:rsidRDefault="00E71305" w:rsidP="005078E4">
            <w:pPr>
              <w:pStyle w:val="ac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99,9</w:t>
            </w:r>
            <w:r w:rsidR="005078E4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:rsidR="004D1F41" w:rsidRPr="00EA30DA" w:rsidRDefault="004D1F41" w:rsidP="004D1F41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5078E4" w:rsidRDefault="005078E4" w:rsidP="005078E4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 Раздел 4</w:t>
      </w:r>
      <w:r w:rsidRPr="00EA30DA">
        <w:rPr>
          <w:color w:val="000000" w:themeColor="text1"/>
          <w:sz w:val="28"/>
          <w:szCs w:val="28"/>
        </w:rPr>
        <w:t>.</w:t>
      </w:r>
      <w:r w:rsidRPr="00EA30DA">
        <w:rPr>
          <w:bCs/>
          <w:sz w:val="28"/>
          <w:szCs w:val="28"/>
        </w:rPr>
        <w:t xml:space="preserve"> «</w:t>
      </w:r>
      <w:r w:rsidRPr="004D1F41">
        <w:rPr>
          <w:bCs/>
          <w:iCs/>
          <w:sz w:val="28"/>
          <w:szCs w:val="28"/>
        </w:rPr>
        <w:t>Характеристика основных мероприятий подпрограммы</w:t>
      </w:r>
      <w:r w:rsidRPr="00EA30DA">
        <w:rPr>
          <w:bCs/>
          <w:sz w:val="28"/>
          <w:szCs w:val="28"/>
        </w:rPr>
        <w:t>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078E4" w:rsidRDefault="005078E4" w:rsidP="005078E4">
      <w:pPr>
        <w:snapToGrid w:val="0"/>
        <w:spacing w:line="100" w:lineRule="atLeast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Характеристика основных мероприятий подпрограммы.</w:t>
      </w:r>
    </w:p>
    <w:p w:rsidR="005078E4" w:rsidRDefault="005078E4" w:rsidP="005078E4">
      <w:pPr>
        <w:snapToGrid w:val="0"/>
        <w:spacing w:line="10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8"/>
        <w:gridCol w:w="1134"/>
        <w:gridCol w:w="992"/>
        <w:gridCol w:w="993"/>
        <w:gridCol w:w="850"/>
        <w:gridCol w:w="1026"/>
        <w:gridCol w:w="963"/>
        <w:gridCol w:w="846"/>
        <w:gridCol w:w="851"/>
      </w:tblGrid>
      <w:tr w:rsidR="005078E4" w:rsidRPr="009250BB" w:rsidTr="008763C6">
        <w:tc>
          <w:tcPr>
            <w:tcW w:w="2518" w:type="dxa"/>
            <w:vMerge w:val="restart"/>
          </w:tcPr>
          <w:p w:rsidR="005078E4" w:rsidRPr="009250BB" w:rsidRDefault="005078E4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Всего</w:t>
            </w:r>
          </w:p>
        </w:tc>
        <w:tc>
          <w:tcPr>
            <w:tcW w:w="6521" w:type="dxa"/>
            <w:gridSpan w:val="7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в т.ч. по годам</w:t>
            </w:r>
          </w:p>
        </w:tc>
      </w:tr>
      <w:tr w:rsidR="005078E4" w:rsidRPr="009250BB" w:rsidTr="008763C6">
        <w:tc>
          <w:tcPr>
            <w:tcW w:w="2518" w:type="dxa"/>
            <w:vMerge/>
          </w:tcPr>
          <w:p w:rsidR="005078E4" w:rsidRPr="009250BB" w:rsidRDefault="005078E4" w:rsidP="008763C6">
            <w:pPr>
              <w:pStyle w:val="ae"/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2019</w:t>
            </w:r>
          </w:p>
        </w:tc>
        <w:tc>
          <w:tcPr>
            <w:tcW w:w="850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2020</w:t>
            </w:r>
          </w:p>
        </w:tc>
        <w:tc>
          <w:tcPr>
            <w:tcW w:w="102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2021</w:t>
            </w:r>
          </w:p>
        </w:tc>
        <w:tc>
          <w:tcPr>
            <w:tcW w:w="96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2022</w:t>
            </w:r>
          </w:p>
        </w:tc>
        <w:tc>
          <w:tcPr>
            <w:tcW w:w="84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2024</w:t>
            </w:r>
          </w:p>
        </w:tc>
      </w:tr>
      <w:tr w:rsidR="005078E4" w:rsidRPr="009250BB" w:rsidTr="008763C6">
        <w:tc>
          <w:tcPr>
            <w:tcW w:w="2518" w:type="dxa"/>
          </w:tcPr>
          <w:p w:rsidR="005078E4" w:rsidRPr="009250BB" w:rsidRDefault="005078E4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Ведение воинского учета</w:t>
            </w:r>
          </w:p>
        </w:tc>
        <w:tc>
          <w:tcPr>
            <w:tcW w:w="1134" w:type="dxa"/>
          </w:tcPr>
          <w:p w:rsidR="005078E4" w:rsidRPr="009250BB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622,7</w:t>
            </w:r>
          </w:p>
        </w:tc>
        <w:tc>
          <w:tcPr>
            <w:tcW w:w="992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99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850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02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963" w:type="dxa"/>
          </w:tcPr>
          <w:p w:rsidR="005078E4" w:rsidRPr="009250BB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5078E4">
              <w:rPr>
                <w:sz w:val="28"/>
                <w:szCs w:val="28"/>
              </w:rPr>
              <w:t>,5</w:t>
            </w:r>
          </w:p>
        </w:tc>
        <w:tc>
          <w:tcPr>
            <w:tcW w:w="846" w:type="dxa"/>
          </w:tcPr>
          <w:p w:rsidR="005078E4" w:rsidRPr="009250BB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5078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078E4" w:rsidRPr="009250BB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5078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5078E4" w:rsidRPr="009250BB" w:rsidTr="008763C6">
        <w:tc>
          <w:tcPr>
            <w:tcW w:w="2518" w:type="dxa"/>
          </w:tcPr>
          <w:p w:rsidR="005078E4" w:rsidRPr="009250BB" w:rsidRDefault="005078E4" w:rsidP="008763C6">
            <w:pPr>
              <w:pStyle w:val="ae"/>
              <w:snapToGrid w:val="0"/>
              <w:rPr>
                <w:sz w:val="28"/>
                <w:szCs w:val="28"/>
              </w:rPr>
            </w:pPr>
            <w:r w:rsidRPr="009250BB">
              <w:rPr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5078E4" w:rsidRPr="009250BB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622,7</w:t>
            </w:r>
          </w:p>
        </w:tc>
        <w:tc>
          <w:tcPr>
            <w:tcW w:w="992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75,3</w:t>
            </w:r>
          </w:p>
        </w:tc>
        <w:tc>
          <w:tcPr>
            <w:tcW w:w="993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78,8</w:t>
            </w:r>
          </w:p>
        </w:tc>
        <w:tc>
          <w:tcPr>
            <w:tcW w:w="850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88,0</w:t>
            </w:r>
          </w:p>
        </w:tc>
        <w:tc>
          <w:tcPr>
            <w:tcW w:w="1026" w:type="dxa"/>
          </w:tcPr>
          <w:p w:rsidR="005078E4" w:rsidRPr="009250BB" w:rsidRDefault="005078E4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90,6</w:t>
            </w:r>
          </w:p>
        </w:tc>
        <w:tc>
          <w:tcPr>
            <w:tcW w:w="963" w:type="dxa"/>
          </w:tcPr>
          <w:p w:rsidR="005078E4" w:rsidRPr="009250BB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5078E4">
              <w:rPr>
                <w:sz w:val="28"/>
                <w:szCs w:val="28"/>
              </w:rPr>
              <w:t>,5</w:t>
            </w:r>
          </w:p>
        </w:tc>
        <w:tc>
          <w:tcPr>
            <w:tcW w:w="846" w:type="dxa"/>
          </w:tcPr>
          <w:p w:rsidR="005078E4" w:rsidRPr="009250BB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5078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078E4" w:rsidRPr="009250BB" w:rsidRDefault="00E71305" w:rsidP="008763C6">
            <w:pPr>
              <w:pStyle w:val="ae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  <w:r w:rsidR="005078E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</w:tbl>
    <w:p w:rsidR="005078E4" w:rsidRDefault="005078E4" w:rsidP="005078E4">
      <w:pPr>
        <w:snapToGrid w:val="0"/>
        <w:spacing w:line="100" w:lineRule="atLeast"/>
        <w:jc w:val="center"/>
      </w:pPr>
    </w:p>
    <w:p w:rsidR="005078E4" w:rsidRDefault="005078E4" w:rsidP="005078E4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DC5296">
        <w:rPr>
          <w:rFonts w:ascii="Times New Roman" w:hAnsi="Times New Roman"/>
          <w:sz w:val="28"/>
          <w:szCs w:val="28"/>
        </w:rPr>
        <w:t>Финансовые ресурсы, необходимые дл</w:t>
      </w:r>
      <w:r w:rsidR="00E71305">
        <w:rPr>
          <w:rFonts w:ascii="Times New Roman" w:hAnsi="Times New Roman"/>
          <w:sz w:val="28"/>
          <w:szCs w:val="28"/>
        </w:rPr>
        <w:t>я реализации подпрограммы в 2022-2024</w:t>
      </w:r>
      <w:r w:rsidRPr="00DC5296">
        <w:rPr>
          <w:rFonts w:ascii="Times New Roman" w:hAnsi="Times New Roman"/>
          <w:sz w:val="28"/>
          <w:szCs w:val="28"/>
        </w:rPr>
        <w:t xml:space="preserve"> годах, соответствуют объемам бюджетных </w:t>
      </w:r>
      <w:r>
        <w:rPr>
          <w:rFonts w:ascii="Times New Roman" w:hAnsi="Times New Roman"/>
          <w:sz w:val="28"/>
          <w:szCs w:val="28"/>
        </w:rPr>
        <w:t xml:space="preserve">ассигнований, </w:t>
      </w:r>
      <w:r>
        <w:rPr>
          <w:rFonts w:ascii="Times New Roman" w:hAnsi="Times New Roman"/>
          <w:sz w:val="28"/>
          <w:szCs w:val="28"/>
        </w:rPr>
        <w:lastRenderedPageBreak/>
        <w:t>предусмотренных</w:t>
      </w:r>
      <w:r w:rsidRPr="00DC5296">
        <w:rPr>
          <w:rFonts w:ascii="Times New Roman" w:hAnsi="Times New Roman"/>
          <w:sz w:val="28"/>
          <w:szCs w:val="28"/>
        </w:rPr>
        <w:t xml:space="preserve"> проектом бюджета </w:t>
      </w:r>
      <w:r>
        <w:rPr>
          <w:rFonts w:ascii="Times New Roman" w:hAnsi="Times New Roman"/>
          <w:sz w:val="28"/>
          <w:szCs w:val="28"/>
        </w:rPr>
        <w:t>Сериковского сельского поселения</w:t>
      </w:r>
      <w:r w:rsidRPr="00DC5296">
        <w:rPr>
          <w:rFonts w:ascii="Times New Roman" w:hAnsi="Times New Roman"/>
          <w:sz w:val="28"/>
          <w:szCs w:val="28"/>
        </w:rPr>
        <w:t xml:space="preserve"> на 20</w:t>
      </w:r>
      <w:r w:rsidR="0006043B">
        <w:rPr>
          <w:rFonts w:ascii="Times New Roman" w:hAnsi="Times New Roman"/>
          <w:sz w:val="28"/>
          <w:szCs w:val="28"/>
        </w:rPr>
        <w:t>22</w:t>
      </w:r>
      <w:r w:rsidRPr="00DC5296">
        <w:rPr>
          <w:rFonts w:ascii="Times New Roman" w:hAnsi="Times New Roman"/>
          <w:sz w:val="28"/>
          <w:szCs w:val="28"/>
        </w:rPr>
        <w:t xml:space="preserve"> год и на плановый пе</w:t>
      </w:r>
      <w:r>
        <w:rPr>
          <w:rFonts w:ascii="Times New Roman" w:hAnsi="Times New Roman"/>
          <w:sz w:val="28"/>
          <w:szCs w:val="28"/>
        </w:rPr>
        <w:t xml:space="preserve">риод </w:t>
      </w:r>
      <w:r w:rsidR="0006043B">
        <w:rPr>
          <w:rFonts w:ascii="Times New Roman" w:hAnsi="Times New Roman"/>
          <w:sz w:val="28"/>
          <w:szCs w:val="28"/>
        </w:rPr>
        <w:t>2023 и 2024</w:t>
      </w:r>
      <w:r>
        <w:rPr>
          <w:rFonts w:ascii="Times New Roman" w:hAnsi="Times New Roman"/>
          <w:sz w:val="28"/>
          <w:szCs w:val="28"/>
        </w:rPr>
        <w:t xml:space="preserve"> годов». На 2024 год</w:t>
      </w:r>
      <w:r w:rsidRPr="00DC5296">
        <w:rPr>
          <w:rFonts w:ascii="Times New Roman" w:hAnsi="Times New Roman"/>
          <w:sz w:val="28"/>
          <w:szCs w:val="28"/>
        </w:rPr>
        <w:t xml:space="preserve"> объемы бюджетных ассигнований рассчитаны исходя из досчета объемов бюджетных ассигнований на продление обязательств длящегося характера</w:t>
      </w:r>
      <w:r>
        <w:rPr>
          <w:rFonts w:ascii="Times New Roman" w:hAnsi="Times New Roman"/>
          <w:sz w:val="28"/>
          <w:szCs w:val="28"/>
        </w:rPr>
        <w:t>.</w:t>
      </w:r>
    </w:p>
    <w:p w:rsidR="005078E4" w:rsidRDefault="005078E4" w:rsidP="005078E4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в) </w:t>
      </w:r>
      <w:r w:rsidRPr="00EA30DA">
        <w:rPr>
          <w:color w:val="000000" w:themeColor="text1"/>
          <w:sz w:val="28"/>
          <w:szCs w:val="28"/>
        </w:rPr>
        <w:t>Раздел 5.</w:t>
      </w:r>
      <w:r w:rsidRPr="00EA30DA">
        <w:rPr>
          <w:bCs/>
          <w:sz w:val="28"/>
          <w:szCs w:val="28"/>
        </w:rPr>
        <w:t xml:space="preserve"> «Ресурсное обеспечение муниципальной программы»</w:t>
      </w:r>
      <w:r w:rsidRPr="00EA30DA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5078E4" w:rsidRDefault="005078E4" w:rsidP="005078E4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5. Финансовое обеспечение подпрограммы.</w:t>
      </w:r>
    </w:p>
    <w:p w:rsidR="005078E4" w:rsidRDefault="005078E4" w:rsidP="005078E4">
      <w:pPr>
        <w:pStyle w:val="ac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подпрограммы осуществляется за счет средств федерального бюджета в 2018-2024 г.г. на сумму</w:t>
      </w:r>
      <w:r>
        <w:rPr>
          <w:rFonts w:ascii="Times New Roman" w:hAnsi="Times New Roman"/>
          <w:b/>
        </w:rPr>
        <w:t xml:space="preserve"> </w:t>
      </w:r>
      <w:r w:rsidRPr="005078E4">
        <w:rPr>
          <w:rFonts w:ascii="Times New Roman" w:hAnsi="Times New Roman"/>
          <w:sz w:val="28"/>
          <w:szCs w:val="28"/>
        </w:rPr>
        <w:t>6</w:t>
      </w:r>
      <w:r w:rsidR="0006043B">
        <w:rPr>
          <w:rFonts w:ascii="Times New Roman" w:hAnsi="Times New Roman"/>
          <w:sz w:val="28"/>
          <w:szCs w:val="28"/>
        </w:rPr>
        <w:t>22,7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6043B" w:rsidRDefault="0006043B" w:rsidP="0006043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год – 75,3 тыс.рублей</w:t>
      </w:r>
    </w:p>
    <w:p w:rsidR="0006043B" w:rsidRDefault="0006043B" w:rsidP="0006043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 год – 78,8 тыс. рублей</w:t>
      </w:r>
    </w:p>
    <w:p w:rsidR="0006043B" w:rsidRDefault="0006043B" w:rsidP="0006043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88,0 тыс. рублей</w:t>
      </w:r>
    </w:p>
    <w:p w:rsidR="0006043B" w:rsidRDefault="0006043B" w:rsidP="0006043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90,6 тыс. рублей</w:t>
      </w:r>
    </w:p>
    <w:p w:rsidR="0006043B" w:rsidRDefault="0006043B" w:rsidP="0006043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93,5 тыс. рублей</w:t>
      </w:r>
    </w:p>
    <w:p w:rsidR="0006043B" w:rsidRDefault="0006043B" w:rsidP="0006043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-  96,6 тыс. рублей</w:t>
      </w:r>
    </w:p>
    <w:p w:rsidR="00105949" w:rsidRPr="00EA30DA" w:rsidRDefault="0006043B" w:rsidP="0006043B">
      <w:pPr>
        <w:tabs>
          <w:tab w:val="left" w:pos="709"/>
        </w:tabs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2024 год – 99,9 тыс. рублей</w:t>
      </w:r>
    </w:p>
    <w:p w:rsidR="00105949" w:rsidRPr="00EA30DA" w:rsidRDefault="00105949" w:rsidP="00105949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sz w:val="28"/>
          <w:szCs w:val="28"/>
        </w:rPr>
        <w:t xml:space="preserve">2. Настоящее постановление </w:t>
      </w:r>
      <w:r w:rsidRPr="00EA30DA">
        <w:rPr>
          <w:sz w:val="28"/>
          <w:szCs w:val="24"/>
        </w:rPr>
        <w:t>о</w:t>
      </w:r>
      <w:r w:rsidRPr="00EA30DA">
        <w:rPr>
          <w:sz w:val="28"/>
          <w:szCs w:val="28"/>
        </w:rPr>
        <w:t>публиковать в официальном периодическом печатном издании «Вестник муниципальных правовых актов Сериковского сельского поселения Бутурлиновского муниципального района Воронежской области» и разместить в сети Интернет на официальном сайте органов местного самоуправления Сериковского сельского поселения Бутурлиновского муниципального района Воронежской области.</w:t>
      </w:r>
    </w:p>
    <w:p w:rsidR="00105949" w:rsidRPr="00EA30DA" w:rsidRDefault="00105949" w:rsidP="00105949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105949" w:rsidRPr="00EA30DA" w:rsidRDefault="00105949" w:rsidP="00105949">
      <w:pPr>
        <w:ind w:firstLine="709"/>
        <w:contextualSpacing/>
        <w:jc w:val="both"/>
        <w:rPr>
          <w:sz w:val="28"/>
          <w:szCs w:val="28"/>
        </w:rPr>
      </w:pPr>
      <w:r w:rsidRPr="00EA30DA">
        <w:rPr>
          <w:color w:val="000000"/>
          <w:sz w:val="28"/>
          <w:szCs w:val="28"/>
        </w:rPr>
        <w:t>3. Контроль за исполнением настоящего постановления оставляю за собой.</w:t>
      </w:r>
    </w:p>
    <w:p w:rsidR="00A77B6A" w:rsidRDefault="00A77B6A" w:rsidP="00A77B6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A49" w:rsidRDefault="000B3A49" w:rsidP="0033056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0B3A49" w:rsidRPr="000B3A49" w:rsidRDefault="000B3A49" w:rsidP="000B3A49"/>
    <w:p w:rsidR="000B3A49" w:rsidRDefault="000B3A49" w:rsidP="000B3A49"/>
    <w:p w:rsidR="000B3A49" w:rsidRDefault="000B3A49" w:rsidP="000B3A49"/>
    <w:p w:rsidR="009C47B7" w:rsidRPr="000B3A49" w:rsidRDefault="000B3A49" w:rsidP="000B3A49">
      <w:pPr>
        <w:rPr>
          <w:sz w:val="28"/>
          <w:szCs w:val="28"/>
        </w:rPr>
      </w:pPr>
      <w:r w:rsidRPr="000B3A49">
        <w:rPr>
          <w:sz w:val="28"/>
          <w:szCs w:val="28"/>
        </w:rPr>
        <w:t>Глава Сериковского сельского поселения                               В.П.Варычев</w:t>
      </w:r>
    </w:p>
    <w:sectPr w:rsidR="009C47B7" w:rsidRPr="000B3A49" w:rsidSect="00A7100D">
      <w:pgSz w:w="11906" w:h="16838"/>
      <w:pgMar w:top="1134" w:right="567" w:bottom="1134" w:left="16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3C9" w:rsidRDefault="00C533C9" w:rsidP="0033056F">
      <w:r>
        <w:separator/>
      </w:r>
    </w:p>
  </w:endnote>
  <w:endnote w:type="continuationSeparator" w:id="1">
    <w:p w:rsidR="00C533C9" w:rsidRDefault="00C533C9" w:rsidP="00330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3C9" w:rsidRDefault="00C533C9" w:rsidP="0033056F">
      <w:r>
        <w:separator/>
      </w:r>
    </w:p>
  </w:footnote>
  <w:footnote w:type="continuationSeparator" w:id="1">
    <w:p w:rsidR="00C533C9" w:rsidRDefault="00C533C9" w:rsidP="00330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/>
        <w:bCs/>
      </w:rPr>
    </w:lvl>
    <w:lvl w:ilvl="1">
      <w:start w:val="6"/>
      <w:numFmt w:val="decimal"/>
      <w:lvlText w:val="%1.%2."/>
      <w:lvlJc w:val="left"/>
      <w:pPr>
        <w:tabs>
          <w:tab w:val="num" w:pos="2978"/>
        </w:tabs>
        <w:ind w:left="2978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1.%2.%3.%4.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1.%2.%3.%4.%5.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367"/>
        </w:tabs>
        <w:ind w:left="5367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bCs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bCs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bCs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bCs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bCs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bCs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bCs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bCs/>
        <w:sz w:val="28"/>
        <w:szCs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1283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4D1000C"/>
    <w:multiLevelType w:val="hybridMultilevel"/>
    <w:tmpl w:val="16D2FD0A"/>
    <w:lvl w:ilvl="0" w:tplc="4D9A9A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D94F7A"/>
    <w:multiLevelType w:val="hybridMultilevel"/>
    <w:tmpl w:val="990E4290"/>
    <w:lvl w:ilvl="0" w:tplc="8CF639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25613DA8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30AC7A3D"/>
    <w:multiLevelType w:val="hybridMultilevel"/>
    <w:tmpl w:val="7980C5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81669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1237F07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136260C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B262935"/>
    <w:multiLevelType w:val="hybridMultilevel"/>
    <w:tmpl w:val="990E4290"/>
    <w:lvl w:ilvl="0" w:tplc="8CF63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22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20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C6E"/>
    <w:rsid w:val="00002385"/>
    <w:rsid w:val="00003AF2"/>
    <w:rsid w:val="0001522B"/>
    <w:rsid w:val="00023ED4"/>
    <w:rsid w:val="00037DF1"/>
    <w:rsid w:val="0004558C"/>
    <w:rsid w:val="000542B5"/>
    <w:rsid w:val="00054310"/>
    <w:rsid w:val="00056BAD"/>
    <w:rsid w:val="0006043B"/>
    <w:rsid w:val="00060732"/>
    <w:rsid w:val="00070045"/>
    <w:rsid w:val="00077707"/>
    <w:rsid w:val="000838A1"/>
    <w:rsid w:val="0008556B"/>
    <w:rsid w:val="00090F5A"/>
    <w:rsid w:val="000922DA"/>
    <w:rsid w:val="000961B6"/>
    <w:rsid w:val="000A1334"/>
    <w:rsid w:val="000A43E3"/>
    <w:rsid w:val="000A4DD0"/>
    <w:rsid w:val="000A505F"/>
    <w:rsid w:val="000A5908"/>
    <w:rsid w:val="000B3A49"/>
    <w:rsid w:val="000C1BBC"/>
    <w:rsid w:val="000E7A32"/>
    <w:rsid w:val="00101E28"/>
    <w:rsid w:val="00105949"/>
    <w:rsid w:val="0012097A"/>
    <w:rsid w:val="00122384"/>
    <w:rsid w:val="0013075E"/>
    <w:rsid w:val="00134EF0"/>
    <w:rsid w:val="00145BE5"/>
    <w:rsid w:val="001478EF"/>
    <w:rsid w:val="001523C0"/>
    <w:rsid w:val="0017118F"/>
    <w:rsid w:val="00190262"/>
    <w:rsid w:val="001A1CBE"/>
    <w:rsid w:val="001A70F9"/>
    <w:rsid w:val="001A7466"/>
    <w:rsid w:val="001B6123"/>
    <w:rsid w:val="001C473D"/>
    <w:rsid w:val="001C5EA3"/>
    <w:rsid w:val="001C7DB4"/>
    <w:rsid w:val="001C7F99"/>
    <w:rsid w:val="001D11EE"/>
    <w:rsid w:val="001D449A"/>
    <w:rsid w:val="001D5DF7"/>
    <w:rsid w:val="001E2E53"/>
    <w:rsid w:val="001E4D28"/>
    <w:rsid w:val="001F700D"/>
    <w:rsid w:val="0020075D"/>
    <w:rsid w:val="00205365"/>
    <w:rsid w:val="00211DDB"/>
    <w:rsid w:val="002128B0"/>
    <w:rsid w:val="00221F60"/>
    <w:rsid w:val="00225E52"/>
    <w:rsid w:val="002352CA"/>
    <w:rsid w:val="0026269A"/>
    <w:rsid w:val="00281512"/>
    <w:rsid w:val="00284677"/>
    <w:rsid w:val="002869AB"/>
    <w:rsid w:val="00291D03"/>
    <w:rsid w:val="002A3370"/>
    <w:rsid w:val="002B2B4E"/>
    <w:rsid w:val="002C5C99"/>
    <w:rsid w:val="002C7766"/>
    <w:rsid w:val="002D4D63"/>
    <w:rsid w:val="002D6BE7"/>
    <w:rsid w:val="002E5E68"/>
    <w:rsid w:val="002E68AD"/>
    <w:rsid w:val="002F6D90"/>
    <w:rsid w:val="002F78CC"/>
    <w:rsid w:val="0033056F"/>
    <w:rsid w:val="00342F94"/>
    <w:rsid w:val="003528EC"/>
    <w:rsid w:val="003617D8"/>
    <w:rsid w:val="00390BC5"/>
    <w:rsid w:val="00391361"/>
    <w:rsid w:val="00392ED3"/>
    <w:rsid w:val="003A4690"/>
    <w:rsid w:val="003A490E"/>
    <w:rsid w:val="003A6FB9"/>
    <w:rsid w:val="003C6E95"/>
    <w:rsid w:val="003C717C"/>
    <w:rsid w:val="003E3CDD"/>
    <w:rsid w:val="003E4294"/>
    <w:rsid w:val="003E659B"/>
    <w:rsid w:val="003E6F4E"/>
    <w:rsid w:val="00400DB6"/>
    <w:rsid w:val="00407C47"/>
    <w:rsid w:val="00432616"/>
    <w:rsid w:val="00444167"/>
    <w:rsid w:val="00454E8E"/>
    <w:rsid w:val="0046074B"/>
    <w:rsid w:val="00466C0D"/>
    <w:rsid w:val="00476064"/>
    <w:rsid w:val="00476807"/>
    <w:rsid w:val="00477132"/>
    <w:rsid w:val="00483230"/>
    <w:rsid w:val="00484C41"/>
    <w:rsid w:val="00485471"/>
    <w:rsid w:val="0049318D"/>
    <w:rsid w:val="004B2485"/>
    <w:rsid w:val="004B2739"/>
    <w:rsid w:val="004B66D3"/>
    <w:rsid w:val="004C0163"/>
    <w:rsid w:val="004C10A3"/>
    <w:rsid w:val="004D1F41"/>
    <w:rsid w:val="004D7CDF"/>
    <w:rsid w:val="004E6A66"/>
    <w:rsid w:val="005033FB"/>
    <w:rsid w:val="0050590B"/>
    <w:rsid w:val="005078E4"/>
    <w:rsid w:val="00511FC9"/>
    <w:rsid w:val="0051629B"/>
    <w:rsid w:val="00546FFA"/>
    <w:rsid w:val="00550545"/>
    <w:rsid w:val="00556D47"/>
    <w:rsid w:val="005626AA"/>
    <w:rsid w:val="0057342A"/>
    <w:rsid w:val="00573574"/>
    <w:rsid w:val="00582EC2"/>
    <w:rsid w:val="0058669C"/>
    <w:rsid w:val="0059279A"/>
    <w:rsid w:val="005A52F9"/>
    <w:rsid w:val="005C65EC"/>
    <w:rsid w:val="005D5D49"/>
    <w:rsid w:val="005E17E1"/>
    <w:rsid w:val="005E6343"/>
    <w:rsid w:val="00600AEB"/>
    <w:rsid w:val="00605E8E"/>
    <w:rsid w:val="006215EC"/>
    <w:rsid w:val="00661BD1"/>
    <w:rsid w:val="00663747"/>
    <w:rsid w:val="00681F0E"/>
    <w:rsid w:val="00682E9C"/>
    <w:rsid w:val="006A4FD1"/>
    <w:rsid w:val="006B01EA"/>
    <w:rsid w:val="006B178C"/>
    <w:rsid w:val="006B3705"/>
    <w:rsid w:val="006B63D5"/>
    <w:rsid w:val="006C1566"/>
    <w:rsid w:val="006C3D89"/>
    <w:rsid w:val="006C5B60"/>
    <w:rsid w:val="006C5F34"/>
    <w:rsid w:val="006C74EC"/>
    <w:rsid w:val="006D0237"/>
    <w:rsid w:val="006E0924"/>
    <w:rsid w:val="006F024C"/>
    <w:rsid w:val="006F4D7B"/>
    <w:rsid w:val="007053D6"/>
    <w:rsid w:val="007111E0"/>
    <w:rsid w:val="00715BFE"/>
    <w:rsid w:val="0072568B"/>
    <w:rsid w:val="00725B83"/>
    <w:rsid w:val="00732120"/>
    <w:rsid w:val="007428F8"/>
    <w:rsid w:val="0074572D"/>
    <w:rsid w:val="00762F83"/>
    <w:rsid w:val="00764821"/>
    <w:rsid w:val="007658A4"/>
    <w:rsid w:val="00770BED"/>
    <w:rsid w:val="00771D76"/>
    <w:rsid w:val="00772D63"/>
    <w:rsid w:val="00773B21"/>
    <w:rsid w:val="00782DC8"/>
    <w:rsid w:val="00782FC5"/>
    <w:rsid w:val="007A010A"/>
    <w:rsid w:val="007A0D68"/>
    <w:rsid w:val="007B6BAB"/>
    <w:rsid w:val="007C303C"/>
    <w:rsid w:val="007D23BF"/>
    <w:rsid w:val="007D5565"/>
    <w:rsid w:val="007E2AD6"/>
    <w:rsid w:val="007E69C6"/>
    <w:rsid w:val="007F2538"/>
    <w:rsid w:val="007F3A16"/>
    <w:rsid w:val="007F6325"/>
    <w:rsid w:val="00803ED8"/>
    <w:rsid w:val="008146ED"/>
    <w:rsid w:val="0082550C"/>
    <w:rsid w:val="00826362"/>
    <w:rsid w:val="00833B4D"/>
    <w:rsid w:val="00834A42"/>
    <w:rsid w:val="0084156D"/>
    <w:rsid w:val="00842C83"/>
    <w:rsid w:val="00844304"/>
    <w:rsid w:val="00852C6E"/>
    <w:rsid w:val="00860B51"/>
    <w:rsid w:val="0086136F"/>
    <w:rsid w:val="00865706"/>
    <w:rsid w:val="008661E8"/>
    <w:rsid w:val="0086675B"/>
    <w:rsid w:val="008815E0"/>
    <w:rsid w:val="008819B9"/>
    <w:rsid w:val="00883641"/>
    <w:rsid w:val="00884D62"/>
    <w:rsid w:val="00893B7B"/>
    <w:rsid w:val="008A744E"/>
    <w:rsid w:val="008B32FB"/>
    <w:rsid w:val="008B5AAC"/>
    <w:rsid w:val="008C1D8E"/>
    <w:rsid w:val="008C26D3"/>
    <w:rsid w:val="008C2BEF"/>
    <w:rsid w:val="008E5DC8"/>
    <w:rsid w:val="008E655C"/>
    <w:rsid w:val="00905563"/>
    <w:rsid w:val="0091595F"/>
    <w:rsid w:val="00935208"/>
    <w:rsid w:val="009358BD"/>
    <w:rsid w:val="0093597A"/>
    <w:rsid w:val="00951A67"/>
    <w:rsid w:val="0095231B"/>
    <w:rsid w:val="00953A8B"/>
    <w:rsid w:val="00956763"/>
    <w:rsid w:val="00965DF1"/>
    <w:rsid w:val="00966E9E"/>
    <w:rsid w:val="00967FB8"/>
    <w:rsid w:val="00980388"/>
    <w:rsid w:val="0098096F"/>
    <w:rsid w:val="00980F3C"/>
    <w:rsid w:val="009912A7"/>
    <w:rsid w:val="0099400E"/>
    <w:rsid w:val="009A0664"/>
    <w:rsid w:val="009B0957"/>
    <w:rsid w:val="009C47B7"/>
    <w:rsid w:val="009E1A08"/>
    <w:rsid w:val="009E2927"/>
    <w:rsid w:val="00A03982"/>
    <w:rsid w:val="00A1749D"/>
    <w:rsid w:val="00A23940"/>
    <w:rsid w:val="00A24772"/>
    <w:rsid w:val="00A3253C"/>
    <w:rsid w:val="00A540DC"/>
    <w:rsid w:val="00A5501C"/>
    <w:rsid w:val="00A558C6"/>
    <w:rsid w:val="00A57A1B"/>
    <w:rsid w:val="00A7100D"/>
    <w:rsid w:val="00A71AF7"/>
    <w:rsid w:val="00A77B6A"/>
    <w:rsid w:val="00A80A97"/>
    <w:rsid w:val="00A855AD"/>
    <w:rsid w:val="00A902EA"/>
    <w:rsid w:val="00A938D6"/>
    <w:rsid w:val="00A97331"/>
    <w:rsid w:val="00A97AA6"/>
    <w:rsid w:val="00AA01EC"/>
    <w:rsid w:val="00AA4A76"/>
    <w:rsid w:val="00AB158D"/>
    <w:rsid w:val="00AB7AF8"/>
    <w:rsid w:val="00AC4AAC"/>
    <w:rsid w:val="00AC5376"/>
    <w:rsid w:val="00AC6A70"/>
    <w:rsid w:val="00AC6B71"/>
    <w:rsid w:val="00AC7D7B"/>
    <w:rsid w:val="00AD3BC6"/>
    <w:rsid w:val="00AD4867"/>
    <w:rsid w:val="00AD6609"/>
    <w:rsid w:val="00AE03B8"/>
    <w:rsid w:val="00AE2F06"/>
    <w:rsid w:val="00AF69DB"/>
    <w:rsid w:val="00B0184D"/>
    <w:rsid w:val="00B02FDC"/>
    <w:rsid w:val="00B04510"/>
    <w:rsid w:val="00B06717"/>
    <w:rsid w:val="00B07045"/>
    <w:rsid w:val="00B17523"/>
    <w:rsid w:val="00B26DE2"/>
    <w:rsid w:val="00B30C5F"/>
    <w:rsid w:val="00B37242"/>
    <w:rsid w:val="00B41A7B"/>
    <w:rsid w:val="00B520C5"/>
    <w:rsid w:val="00B5594D"/>
    <w:rsid w:val="00B64DFA"/>
    <w:rsid w:val="00B66ACC"/>
    <w:rsid w:val="00B71FC8"/>
    <w:rsid w:val="00B76D9A"/>
    <w:rsid w:val="00B77FB3"/>
    <w:rsid w:val="00B94402"/>
    <w:rsid w:val="00B97AF3"/>
    <w:rsid w:val="00BA492D"/>
    <w:rsid w:val="00BB5F22"/>
    <w:rsid w:val="00BC6513"/>
    <w:rsid w:val="00BD1C21"/>
    <w:rsid w:val="00BE01F7"/>
    <w:rsid w:val="00BE0DE3"/>
    <w:rsid w:val="00BF3B19"/>
    <w:rsid w:val="00C03483"/>
    <w:rsid w:val="00C26BB9"/>
    <w:rsid w:val="00C46BB1"/>
    <w:rsid w:val="00C51E36"/>
    <w:rsid w:val="00C5206D"/>
    <w:rsid w:val="00C533C9"/>
    <w:rsid w:val="00C610E1"/>
    <w:rsid w:val="00C648D5"/>
    <w:rsid w:val="00C73121"/>
    <w:rsid w:val="00C753AB"/>
    <w:rsid w:val="00C8162F"/>
    <w:rsid w:val="00C976A8"/>
    <w:rsid w:val="00CA34AE"/>
    <w:rsid w:val="00CB0FEA"/>
    <w:rsid w:val="00CB3B70"/>
    <w:rsid w:val="00CC033C"/>
    <w:rsid w:val="00CD0CB5"/>
    <w:rsid w:val="00CD1F59"/>
    <w:rsid w:val="00CE5855"/>
    <w:rsid w:val="00CF43EA"/>
    <w:rsid w:val="00D0269F"/>
    <w:rsid w:val="00D3730A"/>
    <w:rsid w:val="00D477DB"/>
    <w:rsid w:val="00D53512"/>
    <w:rsid w:val="00D56ED7"/>
    <w:rsid w:val="00D62AEF"/>
    <w:rsid w:val="00D6473A"/>
    <w:rsid w:val="00D66077"/>
    <w:rsid w:val="00D66DC7"/>
    <w:rsid w:val="00D67BBF"/>
    <w:rsid w:val="00D71276"/>
    <w:rsid w:val="00DA1680"/>
    <w:rsid w:val="00DA6E34"/>
    <w:rsid w:val="00DB27C1"/>
    <w:rsid w:val="00DB3AA6"/>
    <w:rsid w:val="00DB4E52"/>
    <w:rsid w:val="00DC28B3"/>
    <w:rsid w:val="00DC792A"/>
    <w:rsid w:val="00DE05AD"/>
    <w:rsid w:val="00DE4812"/>
    <w:rsid w:val="00E06BE3"/>
    <w:rsid w:val="00E1239B"/>
    <w:rsid w:val="00E144DD"/>
    <w:rsid w:val="00E16A63"/>
    <w:rsid w:val="00E24215"/>
    <w:rsid w:val="00E323A9"/>
    <w:rsid w:val="00E325D5"/>
    <w:rsid w:val="00E342DE"/>
    <w:rsid w:val="00E35C9B"/>
    <w:rsid w:val="00E463A9"/>
    <w:rsid w:val="00E52AD6"/>
    <w:rsid w:val="00E577D9"/>
    <w:rsid w:val="00E61C8E"/>
    <w:rsid w:val="00E65B9C"/>
    <w:rsid w:val="00E6662A"/>
    <w:rsid w:val="00E71305"/>
    <w:rsid w:val="00EA30DA"/>
    <w:rsid w:val="00EA6F12"/>
    <w:rsid w:val="00EB3D5A"/>
    <w:rsid w:val="00ED036B"/>
    <w:rsid w:val="00EE4E30"/>
    <w:rsid w:val="00EF1F25"/>
    <w:rsid w:val="00F01D13"/>
    <w:rsid w:val="00F11265"/>
    <w:rsid w:val="00F1568A"/>
    <w:rsid w:val="00F178D9"/>
    <w:rsid w:val="00F250A4"/>
    <w:rsid w:val="00F3025F"/>
    <w:rsid w:val="00F40B6D"/>
    <w:rsid w:val="00F42CDC"/>
    <w:rsid w:val="00F43B1A"/>
    <w:rsid w:val="00F47DE6"/>
    <w:rsid w:val="00F634F0"/>
    <w:rsid w:val="00F65BA0"/>
    <w:rsid w:val="00F66A7F"/>
    <w:rsid w:val="00F7049D"/>
    <w:rsid w:val="00F817DA"/>
    <w:rsid w:val="00F846AC"/>
    <w:rsid w:val="00F92A99"/>
    <w:rsid w:val="00F96355"/>
    <w:rsid w:val="00F96D65"/>
    <w:rsid w:val="00FA5471"/>
    <w:rsid w:val="00FA6703"/>
    <w:rsid w:val="00FB765F"/>
    <w:rsid w:val="00FE12C4"/>
    <w:rsid w:val="00FE351E"/>
    <w:rsid w:val="00FF4321"/>
    <w:rsid w:val="00FF5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AF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03AF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03AF2"/>
    <w:rPr>
      <w:b/>
      <w:bCs/>
    </w:rPr>
  </w:style>
  <w:style w:type="character" w:customStyle="1" w:styleId="WW8Num3z0">
    <w:name w:val="WW8Num3z0"/>
    <w:rsid w:val="00003AF2"/>
    <w:rPr>
      <w:b/>
      <w:bCs/>
    </w:rPr>
  </w:style>
  <w:style w:type="character" w:customStyle="1" w:styleId="WW8Num4z0">
    <w:name w:val="WW8Num4z0"/>
    <w:rsid w:val="00003AF2"/>
    <w:rPr>
      <w:b/>
      <w:bCs/>
    </w:rPr>
  </w:style>
  <w:style w:type="character" w:customStyle="1" w:styleId="WW8Num5z0">
    <w:name w:val="WW8Num5z0"/>
    <w:rsid w:val="00003AF2"/>
    <w:rPr>
      <w:b/>
      <w:bCs/>
    </w:rPr>
  </w:style>
  <w:style w:type="character" w:customStyle="1" w:styleId="WW8Num6z0">
    <w:name w:val="WW8Num6z0"/>
    <w:rsid w:val="00003AF2"/>
    <w:rPr>
      <w:b/>
      <w:bCs/>
    </w:rPr>
  </w:style>
  <w:style w:type="character" w:customStyle="1" w:styleId="WW8Num7z0">
    <w:name w:val="WW8Num7z0"/>
    <w:rsid w:val="00003AF2"/>
    <w:rPr>
      <w:b/>
      <w:bCs/>
    </w:rPr>
  </w:style>
  <w:style w:type="character" w:customStyle="1" w:styleId="WW8Num8z0">
    <w:name w:val="WW8Num8z0"/>
    <w:rsid w:val="00003AF2"/>
    <w:rPr>
      <w:b/>
      <w:bCs/>
    </w:rPr>
  </w:style>
  <w:style w:type="character" w:customStyle="1" w:styleId="WW8Num9z0">
    <w:name w:val="WW8Num9z0"/>
    <w:rsid w:val="00003AF2"/>
    <w:rPr>
      <w:b/>
      <w:bCs/>
    </w:rPr>
  </w:style>
  <w:style w:type="character" w:customStyle="1" w:styleId="WW8Num10z0">
    <w:name w:val="WW8Num10z0"/>
    <w:rsid w:val="00003AF2"/>
    <w:rPr>
      <w:rFonts w:ascii="Symbol" w:hAnsi="Symbol" w:cs="OpenSymbol"/>
    </w:rPr>
  </w:style>
  <w:style w:type="character" w:customStyle="1" w:styleId="WW8Num11z4">
    <w:name w:val="WW8Num11z4"/>
    <w:rsid w:val="00003AF2"/>
    <w:rPr>
      <w:b/>
      <w:bCs/>
      <w:sz w:val="28"/>
      <w:szCs w:val="28"/>
    </w:rPr>
  </w:style>
  <w:style w:type="character" w:customStyle="1" w:styleId="WW8Num12z3">
    <w:name w:val="WW8Num12z3"/>
    <w:rsid w:val="00003AF2"/>
    <w:rPr>
      <w:b/>
      <w:bCs/>
      <w:sz w:val="28"/>
      <w:szCs w:val="28"/>
    </w:rPr>
  </w:style>
  <w:style w:type="character" w:customStyle="1" w:styleId="WW8Num13z0">
    <w:name w:val="WW8Num13z0"/>
    <w:rsid w:val="00003AF2"/>
    <w:rPr>
      <w:rFonts w:ascii="Symbol" w:hAnsi="Symbol"/>
      <w:b/>
      <w:bCs/>
      <w:sz w:val="28"/>
      <w:szCs w:val="28"/>
    </w:rPr>
  </w:style>
  <w:style w:type="character" w:customStyle="1" w:styleId="WW8Num14z0">
    <w:name w:val="WW8Num14z0"/>
    <w:rsid w:val="00003AF2"/>
    <w:rPr>
      <w:b/>
      <w:bCs/>
      <w:sz w:val="28"/>
      <w:szCs w:val="28"/>
    </w:rPr>
  </w:style>
  <w:style w:type="character" w:customStyle="1" w:styleId="WW8Num15z0">
    <w:name w:val="WW8Num15z0"/>
    <w:rsid w:val="00003AF2"/>
    <w:rPr>
      <w:rFonts w:ascii="Symbol" w:hAnsi="Symbol" w:cs="OpenSymbol"/>
    </w:rPr>
  </w:style>
  <w:style w:type="character" w:customStyle="1" w:styleId="WW8Num16z0">
    <w:name w:val="WW8Num16z0"/>
    <w:rsid w:val="00003AF2"/>
    <w:rPr>
      <w:rFonts w:ascii="Symbol" w:hAnsi="Symbol" w:cs="OpenSymbol"/>
    </w:rPr>
  </w:style>
  <w:style w:type="character" w:customStyle="1" w:styleId="WW8Num17z0">
    <w:name w:val="WW8Num17z0"/>
    <w:rsid w:val="00003AF2"/>
    <w:rPr>
      <w:rFonts w:ascii="Symbol" w:hAnsi="Symbol" w:cs="OpenSymbol"/>
    </w:rPr>
  </w:style>
  <w:style w:type="character" w:customStyle="1" w:styleId="Absatz-Standardschriftart">
    <w:name w:val="Absatz-Standardschriftart"/>
    <w:rsid w:val="00003AF2"/>
  </w:style>
  <w:style w:type="character" w:customStyle="1" w:styleId="WW8Num11z0">
    <w:name w:val="WW8Num11z0"/>
    <w:rsid w:val="00003AF2"/>
    <w:rPr>
      <w:b/>
      <w:bCs/>
      <w:sz w:val="28"/>
      <w:szCs w:val="28"/>
    </w:rPr>
  </w:style>
  <w:style w:type="character" w:customStyle="1" w:styleId="WW8Num12z4">
    <w:name w:val="WW8Num12z4"/>
    <w:rsid w:val="00003AF2"/>
    <w:rPr>
      <w:b/>
      <w:bCs/>
      <w:sz w:val="28"/>
      <w:szCs w:val="28"/>
    </w:rPr>
  </w:style>
  <w:style w:type="character" w:customStyle="1" w:styleId="WW8Num13z3">
    <w:name w:val="WW8Num13z3"/>
    <w:rsid w:val="00003AF2"/>
    <w:rPr>
      <w:b/>
      <w:bCs/>
      <w:sz w:val="28"/>
      <w:szCs w:val="28"/>
    </w:rPr>
  </w:style>
  <w:style w:type="character" w:customStyle="1" w:styleId="WW8Num18z0">
    <w:name w:val="WW8Num18z0"/>
    <w:rsid w:val="00003AF2"/>
    <w:rPr>
      <w:rFonts w:ascii="Symbol" w:hAnsi="Symbol" w:cs="OpenSymbol"/>
    </w:rPr>
  </w:style>
  <w:style w:type="character" w:customStyle="1" w:styleId="WW-Absatz-Standardschriftart">
    <w:name w:val="WW-Absatz-Standardschriftart"/>
    <w:rsid w:val="00003AF2"/>
  </w:style>
  <w:style w:type="character" w:customStyle="1" w:styleId="WW-Absatz-Standardschriftart1">
    <w:name w:val="WW-Absatz-Standardschriftart1"/>
    <w:rsid w:val="00003AF2"/>
  </w:style>
  <w:style w:type="character" w:customStyle="1" w:styleId="4">
    <w:name w:val="Основной шрифт абзаца4"/>
    <w:rsid w:val="00003AF2"/>
  </w:style>
  <w:style w:type="character" w:customStyle="1" w:styleId="3">
    <w:name w:val="Основной шрифт абзаца3"/>
    <w:rsid w:val="00003AF2"/>
  </w:style>
  <w:style w:type="character" w:customStyle="1" w:styleId="WW-Absatz-Standardschriftart11">
    <w:name w:val="WW-Absatz-Standardschriftart11"/>
    <w:rsid w:val="00003AF2"/>
  </w:style>
  <w:style w:type="character" w:customStyle="1" w:styleId="WW-Absatz-Standardschriftart111">
    <w:name w:val="WW-Absatz-Standardschriftart111"/>
    <w:rsid w:val="00003AF2"/>
  </w:style>
  <w:style w:type="character" w:customStyle="1" w:styleId="WW-Absatz-Standardschriftart1111">
    <w:name w:val="WW-Absatz-Standardschriftart1111"/>
    <w:rsid w:val="00003AF2"/>
  </w:style>
  <w:style w:type="character" w:customStyle="1" w:styleId="2">
    <w:name w:val="Основной шрифт абзаца2"/>
    <w:rsid w:val="00003AF2"/>
  </w:style>
  <w:style w:type="character" w:customStyle="1" w:styleId="WW-Absatz-Standardschriftart11111">
    <w:name w:val="WW-Absatz-Standardschriftart11111"/>
    <w:rsid w:val="00003AF2"/>
  </w:style>
  <w:style w:type="character" w:customStyle="1" w:styleId="WW-Absatz-Standardschriftart111111">
    <w:name w:val="WW-Absatz-Standardschriftart111111"/>
    <w:rsid w:val="00003AF2"/>
  </w:style>
  <w:style w:type="character" w:customStyle="1" w:styleId="WW-Absatz-Standardschriftart1111111">
    <w:name w:val="WW-Absatz-Standardschriftart1111111"/>
    <w:rsid w:val="00003AF2"/>
  </w:style>
  <w:style w:type="character" w:customStyle="1" w:styleId="WW-Absatz-Standardschriftart11111111">
    <w:name w:val="WW-Absatz-Standardschriftart11111111"/>
    <w:rsid w:val="00003AF2"/>
  </w:style>
  <w:style w:type="character" w:customStyle="1" w:styleId="WW-Absatz-Standardschriftart111111111">
    <w:name w:val="WW-Absatz-Standardschriftart111111111"/>
    <w:rsid w:val="00003AF2"/>
  </w:style>
  <w:style w:type="character" w:customStyle="1" w:styleId="WW-Absatz-Standardschriftart1111111111">
    <w:name w:val="WW-Absatz-Standardschriftart1111111111"/>
    <w:rsid w:val="00003AF2"/>
  </w:style>
  <w:style w:type="character" w:customStyle="1" w:styleId="WW-Absatz-Standardschriftart11111111111">
    <w:name w:val="WW-Absatz-Standardschriftart11111111111"/>
    <w:rsid w:val="00003AF2"/>
  </w:style>
  <w:style w:type="character" w:customStyle="1" w:styleId="WW-Absatz-Standardschriftart111111111111">
    <w:name w:val="WW-Absatz-Standardschriftart111111111111"/>
    <w:rsid w:val="00003AF2"/>
  </w:style>
  <w:style w:type="character" w:customStyle="1" w:styleId="WW-Absatz-Standardschriftart1111111111111">
    <w:name w:val="WW-Absatz-Standardschriftart1111111111111"/>
    <w:rsid w:val="00003AF2"/>
  </w:style>
  <w:style w:type="character" w:customStyle="1" w:styleId="WW-Absatz-Standardschriftart11111111111111">
    <w:name w:val="WW-Absatz-Standardschriftart11111111111111"/>
    <w:rsid w:val="00003AF2"/>
  </w:style>
  <w:style w:type="character" w:customStyle="1" w:styleId="WW-Absatz-Standardschriftart111111111111111">
    <w:name w:val="WW-Absatz-Standardschriftart111111111111111"/>
    <w:rsid w:val="00003AF2"/>
  </w:style>
  <w:style w:type="character" w:customStyle="1" w:styleId="WW-Absatz-Standardschriftart1111111111111111">
    <w:name w:val="WW-Absatz-Standardschriftart1111111111111111"/>
    <w:rsid w:val="00003AF2"/>
  </w:style>
  <w:style w:type="character" w:customStyle="1" w:styleId="WW-Absatz-Standardschriftart11111111111111111">
    <w:name w:val="WW-Absatz-Standardschriftart11111111111111111"/>
    <w:rsid w:val="00003AF2"/>
  </w:style>
  <w:style w:type="character" w:customStyle="1" w:styleId="10">
    <w:name w:val="Основной шрифт абзаца1"/>
    <w:rsid w:val="00003AF2"/>
  </w:style>
  <w:style w:type="character" w:styleId="a3">
    <w:name w:val="Strong"/>
    <w:basedOn w:val="10"/>
    <w:qFormat/>
    <w:rsid w:val="00003AF2"/>
    <w:rPr>
      <w:b/>
      <w:bCs/>
    </w:rPr>
  </w:style>
  <w:style w:type="character" w:customStyle="1" w:styleId="a4">
    <w:name w:val="Без интервала Знак"/>
    <w:basedOn w:val="10"/>
    <w:rsid w:val="00003AF2"/>
    <w:rPr>
      <w:rFonts w:ascii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003AF2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03AF2"/>
    <w:rPr>
      <w:b/>
      <w:bCs/>
      <w:sz w:val="28"/>
      <w:szCs w:val="28"/>
    </w:rPr>
  </w:style>
  <w:style w:type="character" w:customStyle="1" w:styleId="11">
    <w:name w:val="Основной текст Знак1"/>
    <w:basedOn w:val="10"/>
    <w:rsid w:val="00003AF2"/>
    <w:rPr>
      <w:sz w:val="25"/>
      <w:szCs w:val="25"/>
      <w:lang w:eastAsia="ar-SA" w:bidi="ar-SA"/>
    </w:rPr>
  </w:style>
  <w:style w:type="paragraph" w:customStyle="1" w:styleId="a7">
    <w:name w:val="Заголовок"/>
    <w:basedOn w:val="a"/>
    <w:next w:val="a8"/>
    <w:rsid w:val="00003A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003AF2"/>
    <w:pPr>
      <w:spacing w:after="120"/>
    </w:pPr>
  </w:style>
  <w:style w:type="paragraph" w:styleId="a9">
    <w:name w:val="List"/>
    <w:basedOn w:val="a8"/>
    <w:rsid w:val="00003AF2"/>
    <w:rPr>
      <w:rFonts w:cs="Tahoma"/>
    </w:rPr>
  </w:style>
  <w:style w:type="paragraph" w:customStyle="1" w:styleId="40">
    <w:name w:val="Название4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003AF2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003AF2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003AF2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003A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03AF2"/>
    <w:pPr>
      <w:suppressLineNumbers/>
    </w:pPr>
    <w:rPr>
      <w:rFonts w:cs="Tahoma"/>
    </w:rPr>
  </w:style>
  <w:style w:type="paragraph" w:styleId="aa">
    <w:name w:val="Body Text Indent"/>
    <w:basedOn w:val="a"/>
    <w:rsid w:val="00003AF2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paragraph" w:customStyle="1" w:styleId="ConsTitle">
    <w:name w:val="ConsTitle"/>
    <w:rsid w:val="00003AF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rsid w:val="00003AF2"/>
    <w:pPr>
      <w:widowControl w:val="0"/>
      <w:suppressAutoHyphens/>
      <w:autoSpaceDE w:val="0"/>
      <w:ind w:firstLine="720"/>
    </w:pPr>
    <w:rPr>
      <w:rFonts w:ascii="Arial" w:eastAsia="Arial" w:hAnsi="Arial" w:cs="Arial"/>
      <w:sz w:val="18"/>
      <w:szCs w:val="18"/>
      <w:lang w:eastAsia="ar-SA"/>
    </w:rPr>
  </w:style>
  <w:style w:type="paragraph" w:styleId="ab">
    <w:name w:val="Normal (Web)"/>
    <w:basedOn w:val="a"/>
    <w:rsid w:val="00003AF2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rsid w:val="00003AF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No Spacing"/>
    <w:qFormat/>
    <w:rsid w:val="00003AF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ConsPlusCell">
    <w:name w:val="ConsPlusCell"/>
    <w:rsid w:val="00003AF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d">
    <w:name w:val="Balloon Text"/>
    <w:basedOn w:val="a"/>
    <w:rsid w:val="00003AF2"/>
    <w:pPr>
      <w:widowControl w:val="0"/>
      <w:suppressAutoHyphens w:val="0"/>
      <w:autoSpaceDE w:val="0"/>
      <w:ind w:firstLine="720"/>
      <w:jc w:val="both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003AF2"/>
    <w:pPr>
      <w:suppressLineNumbers/>
    </w:pPr>
  </w:style>
  <w:style w:type="paragraph" w:customStyle="1" w:styleId="af">
    <w:name w:val="Заголовок таблицы"/>
    <w:basedOn w:val="ae"/>
    <w:rsid w:val="00003AF2"/>
    <w:pPr>
      <w:jc w:val="center"/>
    </w:pPr>
    <w:rPr>
      <w:b/>
      <w:bCs/>
    </w:rPr>
  </w:style>
  <w:style w:type="paragraph" w:customStyle="1" w:styleId="Report">
    <w:name w:val="Report"/>
    <w:basedOn w:val="a"/>
    <w:rsid w:val="00003AF2"/>
    <w:pPr>
      <w:spacing w:line="360" w:lineRule="auto"/>
      <w:ind w:firstLine="567"/>
      <w:jc w:val="both"/>
    </w:pPr>
    <w:rPr>
      <w:sz w:val="24"/>
    </w:rPr>
  </w:style>
  <w:style w:type="paragraph" w:customStyle="1" w:styleId="310">
    <w:name w:val="Маркированный список 31"/>
    <w:basedOn w:val="a"/>
    <w:rsid w:val="00003AF2"/>
    <w:pPr>
      <w:tabs>
        <w:tab w:val="num" w:pos="720"/>
      </w:tabs>
      <w:ind w:left="720" w:hanging="360"/>
    </w:pPr>
    <w:rPr>
      <w:bCs/>
    </w:rPr>
  </w:style>
  <w:style w:type="paragraph" w:customStyle="1" w:styleId="consplusnonformat0">
    <w:name w:val="consplusnonformat"/>
    <w:basedOn w:val="a"/>
    <w:rsid w:val="00003AF2"/>
    <w:pPr>
      <w:spacing w:after="144"/>
    </w:pPr>
  </w:style>
  <w:style w:type="paragraph" w:customStyle="1" w:styleId="consplusnormal0">
    <w:name w:val="consplusnormal"/>
    <w:basedOn w:val="a"/>
    <w:rsid w:val="00003AF2"/>
    <w:pPr>
      <w:spacing w:after="144"/>
    </w:pPr>
  </w:style>
  <w:style w:type="paragraph" w:styleId="af0">
    <w:name w:val="List Paragraph"/>
    <w:basedOn w:val="a"/>
    <w:qFormat/>
    <w:rsid w:val="00003AF2"/>
    <w:pPr>
      <w:ind w:left="708"/>
    </w:pPr>
  </w:style>
  <w:style w:type="paragraph" w:customStyle="1" w:styleId="0">
    <w:name w:val="Основной текст 0"/>
    <w:basedOn w:val="a"/>
    <w:rsid w:val="00771D76"/>
    <w:pPr>
      <w:ind w:firstLine="539"/>
      <w:jc w:val="both"/>
    </w:pPr>
    <w:rPr>
      <w:rFonts w:eastAsia="Calibri"/>
      <w:color w:val="000000"/>
      <w:kern w:val="1"/>
      <w:sz w:val="24"/>
      <w:szCs w:val="24"/>
    </w:rPr>
  </w:style>
  <w:style w:type="paragraph" w:customStyle="1" w:styleId="af1">
    <w:name w:val="Основной стиль"/>
    <w:basedOn w:val="a"/>
    <w:rsid w:val="007F2538"/>
    <w:pPr>
      <w:spacing w:before="280" w:after="280"/>
      <w:ind w:firstLine="709"/>
      <w:jc w:val="both"/>
    </w:pPr>
    <w:rPr>
      <w:sz w:val="24"/>
      <w:szCs w:val="28"/>
    </w:rPr>
  </w:style>
  <w:style w:type="table" w:styleId="af2">
    <w:name w:val="Table Grid"/>
    <w:basedOn w:val="a1"/>
    <w:rsid w:val="00F7049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">
    <w:name w:val="Обычнbй"/>
    <w:rsid w:val="00AC5376"/>
    <w:pPr>
      <w:widowControl w:val="0"/>
    </w:pPr>
    <w:rPr>
      <w:sz w:val="28"/>
      <w:szCs w:val="28"/>
    </w:rPr>
  </w:style>
  <w:style w:type="paragraph" w:styleId="af3">
    <w:name w:val="header"/>
    <w:basedOn w:val="a"/>
    <w:link w:val="af4"/>
    <w:rsid w:val="0033056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33056F"/>
    <w:rPr>
      <w:lang w:eastAsia="ar-SA"/>
    </w:rPr>
  </w:style>
  <w:style w:type="paragraph" w:styleId="af5">
    <w:name w:val="footer"/>
    <w:basedOn w:val="a"/>
    <w:link w:val="af6"/>
    <w:rsid w:val="0033056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33056F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BFDB-70C9-4CE3-AE7B-445D3C25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</cp:lastModifiedBy>
  <cp:revision>4</cp:revision>
  <cp:lastPrinted>2022-02-25T08:12:00Z</cp:lastPrinted>
  <dcterms:created xsi:type="dcterms:W3CDTF">2022-02-25T08:20:00Z</dcterms:created>
  <dcterms:modified xsi:type="dcterms:W3CDTF">2022-02-28T06:59:00Z</dcterms:modified>
</cp:coreProperties>
</file>