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7F" w:rsidRDefault="009B487F" w:rsidP="009B487F">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9B487F" w:rsidRPr="00D53902" w:rsidRDefault="009B487F" w:rsidP="009B487F">
      <w:pPr>
        <w:ind w:firstLine="709"/>
        <w:jc w:val="center"/>
        <w:rPr>
          <w:rFonts w:ascii="Times New Roman" w:hAnsi="Times New Roman" w:cs="Times New Roman"/>
          <w:sz w:val="28"/>
          <w:szCs w:val="28"/>
        </w:rPr>
      </w:pPr>
    </w:p>
    <w:p w:rsidR="009B487F" w:rsidRPr="001F37C7" w:rsidRDefault="009B487F" w:rsidP="009B487F">
      <w:pPr>
        <w:pStyle w:val="ac"/>
        <w:ind w:firstLine="709"/>
        <w:jc w:val="center"/>
        <w:rPr>
          <w:b/>
          <w:i/>
          <w:sz w:val="36"/>
          <w:szCs w:val="36"/>
        </w:rPr>
      </w:pPr>
      <w:r w:rsidRPr="001F37C7">
        <w:rPr>
          <w:b/>
          <w:i/>
          <w:sz w:val="36"/>
          <w:szCs w:val="36"/>
        </w:rPr>
        <w:t>Администрация Сериковского сельского поселения</w:t>
      </w:r>
    </w:p>
    <w:p w:rsidR="009B487F" w:rsidRPr="001F37C7" w:rsidRDefault="009B487F" w:rsidP="009B487F">
      <w:pPr>
        <w:pStyle w:val="ac"/>
        <w:ind w:firstLine="709"/>
        <w:jc w:val="center"/>
        <w:rPr>
          <w:b/>
          <w:i/>
          <w:sz w:val="36"/>
          <w:szCs w:val="36"/>
        </w:rPr>
      </w:pPr>
      <w:r w:rsidRPr="001F37C7">
        <w:rPr>
          <w:b/>
          <w:i/>
          <w:sz w:val="36"/>
          <w:szCs w:val="36"/>
        </w:rPr>
        <w:t>Бутурлиновского муниципального района</w:t>
      </w:r>
    </w:p>
    <w:p w:rsidR="009B487F" w:rsidRPr="001F37C7" w:rsidRDefault="009B487F" w:rsidP="009B487F">
      <w:pPr>
        <w:pStyle w:val="ac"/>
        <w:ind w:firstLine="709"/>
        <w:jc w:val="center"/>
        <w:rPr>
          <w:b/>
          <w:i/>
          <w:sz w:val="36"/>
          <w:szCs w:val="36"/>
        </w:rPr>
      </w:pPr>
      <w:r w:rsidRPr="001F37C7">
        <w:rPr>
          <w:b/>
          <w:i/>
          <w:sz w:val="36"/>
          <w:szCs w:val="36"/>
        </w:rPr>
        <w:t>Воронежской области</w:t>
      </w:r>
    </w:p>
    <w:p w:rsidR="009B487F" w:rsidRPr="001F37C7" w:rsidRDefault="009B487F" w:rsidP="009B487F">
      <w:pPr>
        <w:pStyle w:val="ac"/>
        <w:ind w:firstLine="709"/>
        <w:jc w:val="center"/>
        <w:rPr>
          <w:b/>
          <w:i/>
          <w:sz w:val="36"/>
          <w:szCs w:val="36"/>
        </w:rPr>
      </w:pPr>
    </w:p>
    <w:p w:rsidR="009B487F" w:rsidRPr="001F37C7" w:rsidRDefault="009B487F" w:rsidP="009B487F">
      <w:pPr>
        <w:pStyle w:val="ac"/>
        <w:ind w:firstLine="709"/>
        <w:jc w:val="center"/>
        <w:rPr>
          <w:b/>
          <w:sz w:val="36"/>
          <w:szCs w:val="36"/>
        </w:rPr>
      </w:pPr>
      <w:r w:rsidRPr="001F37C7">
        <w:rPr>
          <w:b/>
          <w:sz w:val="36"/>
          <w:szCs w:val="36"/>
        </w:rPr>
        <w:t>ПОСТАНОВЛЕНИЕ</w:t>
      </w:r>
    </w:p>
    <w:p w:rsidR="009B487F" w:rsidRPr="00D53902" w:rsidRDefault="009B487F" w:rsidP="009B487F">
      <w:pPr>
        <w:pStyle w:val="13"/>
        <w:ind w:firstLine="709"/>
        <w:jc w:val="both"/>
        <w:rPr>
          <w:rFonts w:ascii="Times New Roman" w:hAnsi="Times New Roman"/>
          <w:sz w:val="28"/>
          <w:szCs w:val="28"/>
        </w:rPr>
      </w:pPr>
    </w:p>
    <w:p w:rsidR="009B487F" w:rsidRPr="00025D82" w:rsidRDefault="009B487F" w:rsidP="009B487F">
      <w:pPr>
        <w:pStyle w:val="13"/>
        <w:rPr>
          <w:rFonts w:ascii="Times New Roman" w:hAnsi="Times New Roman"/>
          <w:sz w:val="26"/>
          <w:szCs w:val="26"/>
        </w:rPr>
      </w:pPr>
      <w:r w:rsidRPr="00025D82">
        <w:rPr>
          <w:rFonts w:ascii="Times New Roman" w:hAnsi="Times New Roman"/>
          <w:sz w:val="26"/>
          <w:szCs w:val="26"/>
        </w:rPr>
        <w:t>от 27.11.2023 года  № 5</w:t>
      </w:r>
      <w:r>
        <w:rPr>
          <w:rFonts w:ascii="Times New Roman" w:hAnsi="Times New Roman"/>
          <w:sz w:val="26"/>
          <w:szCs w:val="26"/>
        </w:rPr>
        <w:t>9</w:t>
      </w:r>
    </w:p>
    <w:p w:rsidR="00BA3818" w:rsidRDefault="009B487F" w:rsidP="009B487F">
      <w:pPr>
        <w:pStyle w:val="Title"/>
        <w:spacing w:before="0" w:after="0"/>
        <w:ind w:firstLine="709"/>
        <w:jc w:val="both"/>
        <w:rPr>
          <w:rFonts w:ascii="Times New Roman" w:hAnsi="Times New Roman"/>
          <w:b w:val="0"/>
          <w:sz w:val="24"/>
          <w:szCs w:val="24"/>
        </w:rPr>
      </w:pPr>
      <w:r w:rsidRPr="00025D82">
        <w:rPr>
          <w:rFonts w:ascii="Times New Roman" w:hAnsi="Times New Roman"/>
          <w:b w:val="0"/>
          <w:sz w:val="24"/>
          <w:szCs w:val="24"/>
        </w:rPr>
        <w:t>с. Сериково</w:t>
      </w:r>
    </w:p>
    <w:p w:rsidR="009B487F" w:rsidRPr="00D53902" w:rsidRDefault="009B487F" w:rsidP="009B487F">
      <w:pPr>
        <w:pStyle w:val="Title"/>
        <w:spacing w:before="0" w:after="0"/>
        <w:ind w:firstLine="709"/>
        <w:jc w:val="both"/>
        <w:rPr>
          <w:rFonts w:ascii="Times New Roman" w:hAnsi="Times New Roman" w:cs="Times New Roman"/>
          <w:sz w:val="28"/>
          <w:szCs w:val="28"/>
        </w:rPr>
      </w:pPr>
    </w:p>
    <w:p w:rsidR="00BA3818" w:rsidRPr="00D53902" w:rsidRDefault="00BA3818" w:rsidP="00A73CBF">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33C69" w:rsidRPr="00C11F12">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7D2821">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433C69" w:rsidP="00A73CBF">
      <w:pPr>
        <w:ind w:firstLine="709"/>
        <w:jc w:val="both"/>
        <w:rPr>
          <w:rFonts w:ascii="Times New Roman" w:hAnsi="Times New Roman" w:cs="Times New Roman"/>
          <w:sz w:val="28"/>
          <w:szCs w:val="28"/>
        </w:rPr>
      </w:pPr>
      <w:r w:rsidRPr="00E74D2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4D2C">
        <w:rPr>
          <w:rStyle w:val="FontStyle18"/>
          <w:sz w:val="28"/>
          <w:szCs w:val="28"/>
        </w:rPr>
        <w:t>,</w:t>
      </w:r>
      <w:r w:rsidRPr="00E74D2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74D2C">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3D5733">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3D5733">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pStyle w:val="ac"/>
        <w:widowControl w:val="0"/>
        <w:tabs>
          <w:tab w:val="left" w:pos="0"/>
        </w:tabs>
        <w:autoSpaceDE w:val="0"/>
        <w:autoSpaceDN w:val="0"/>
        <w:adjustRightInd w:val="0"/>
        <w:ind w:firstLine="709"/>
        <w:jc w:val="both"/>
      </w:pPr>
    </w:p>
    <w:p w:rsidR="00BA3818" w:rsidRPr="00D53902" w:rsidRDefault="00BA3818" w:rsidP="006F312D">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A73CBF">
      <w:pPr>
        <w:pStyle w:val="ac"/>
        <w:widowControl w:val="0"/>
        <w:tabs>
          <w:tab w:val="left" w:pos="0"/>
        </w:tabs>
        <w:autoSpaceDE w:val="0"/>
        <w:autoSpaceDN w:val="0"/>
        <w:adjustRightInd w:val="0"/>
        <w:ind w:firstLine="709"/>
        <w:jc w:val="both"/>
        <w:rPr>
          <w:lang w:eastAsia="ru-RU"/>
        </w:rPr>
      </w:pPr>
    </w:p>
    <w:p w:rsidR="00BA3818" w:rsidRDefault="00BA3818" w:rsidP="00A73CB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74D2C" w:rsidRPr="00E74D2C">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3D5733">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E74D2C"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2.</w:t>
      </w:r>
      <w:r w:rsidRPr="00C11F12">
        <w:rPr>
          <w:rFonts w:ascii="Times New Roman" w:hAnsi="Times New Roman"/>
          <w:sz w:val="28"/>
          <w:szCs w:val="28"/>
        </w:rPr>
        <w:t>Признать утратившими силу следующие постановления администрации</w:t>
      </w:r>
      <w:r w:rsidR="003D5733">
        <w:rPr>
          <w:rFonts w:ascii="Times New Roman" w:hAnsi="Times New Roman"/>
          <w:sz w:val="28"/>
          <w:szCs w:val="28"/>
        </w:rPr>
        <w:t xml:space="preserve"> </w:t>
      </w:r>
      <w:r w:rsidR="003D5733">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Pr>
          <w:rFonts w:ascii="Times New Roman" w:hAnsi="Times New Roman" w:cs="Times New Roman"/>
          <w:sz w:val="28"/>
          <w:szCs w:val="28"/>
        </w:rPr>
        <w:t>:</w:t>
      </w:r>
    </w:p>
    <w:p w:rsidR="00E74D2C" w:rsidRPr="00C318D2" w:rsidRDefault="00E74D2C" w:rsidP="00A73CBF">
      <w:pPr>
        <w:ind w:firstLine="709"/>
        <w:jc w:val="both"/>
        <w:rPr>
          <w:rFonts w:ascii="Times New Roman" w:hAnsi="Times New Roman" w:cs="Times New Roman"/>
          <w:color w:val="auto"/>
          <w:sz w:val="28"/>
          <w:szCs w:val="28"/>
        </w:rPr>
      </w:pPr>
      <w:r w:rsidRPr="00C318D2">
        <w:rPr>
          <w:rFonts w:ascii="Times New Roman" w:hAnsi="Times New Roman" w:cs="Times New Roman"/>
          <w:sz w:val="28"/>
          <w:szCs w:val="28"/>
        </w:rPr>
        <w:lastRenderedPageBreak/>
        <w:t xml:space="preserve">- от </w:t>
      </w:r>
      <w:r w:rsidR="003906C3" w:rsidRPr="00C318D2">
        <w:rPr>
          <w:rFonts w:ascii="Times New Roman" w:hAnsi="Times New Roman" w:cs="Times New Roman"/>
          <w:sz w:val="28"/>
          <w:szCs w:val="28"/>
        </w:rPr>
        <w:t>13.03.</w:t>
      </w:r>
      <w:r w:rsidRPr="00C318D2">
        <w:rPr>
          <w:rFonts w:ascii="Times New Roman" w:hAnsi="Times New Roman" w:cs="Times New Roman"/>
          <w:sz w:val="28"/>
          <w:szCs w:val="28"/>
        </w:rPr>
        <w:t>2019г. №</w:t>
      </w:r>
      <w:r w:rsidR="003906C3" w:rsidRPr="00C318D2">
        <w:rPr>
          <w:rFonts w:ascii="Times New Roman" w:hAnsi="Times New Roman" w:cs="Times New Roman"/>
          <w:sz w:val="28"/>
          <w:szCs w:val="28"/>
        </w:rPr>
        <w:t>07</w:t>
      </w:r>
      <w:r w:rsidRPr="00C318D2">
        <w:rPr>
          <w:rFonts w:ascii="Times New Roman" w:hAnsi="Times New Roman" w:cs="Times New Roman"/>
          <w:sz w:val="28"/>
          <w:szCs w:val="28"/>
        </w:rPr>
        <w:t xml:space="preserve"> «</w:t>
      </w:r>
      <w:hyperlink r:id="rId9" w:history="1">
        <w:r w:rsidRPr="00C318D2">
          <w:rPr>
            <w:rStyle w:val="ad"/>
            <w:rFonts w:ascii="Times New Roman" w:hAnsi="Times New Roman" w:cs="Times New Roman"/>
            <w:color w:val="auto"/>
            <w:sz w:val="28"/>
            <w:szCs w:val="28"/>
            <w:u w:val="none"/>
          </w:rPr>
          <w:t xml:space="preserve">Об утверждении административного регламента администрации </w:t>
        </w:r>
        <w:r w:rsidR="003906C3" w:rsidRPr="00C318D2">
          <w:rPr>
            <w:rStyle w:val="ad"/>
            <w:rFonts w:ascii="Times New Roman" w:hAnsi="Times New Roman" w:cs="Times New Roman"/>
            <w:color w:val="auto"/>
            <w:sz w:val="28"/>
            <w:szCs w:val="28"/>
            <w:u w:val="none"/>
          </w:rPr>
          <w:t>Сериковского</w:t>
        </w:r>
        <w:r w:rsidRPr="00C318D2">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hyperlink>
      <w:r w:rsidR="005E2891" w:rsidRPr="00C318D2">
        <w:rPr>
          <w:rFonts w:ascii="Times New Roman" w:hAnsi="Times New Roman" w:cs="Times New Roman"/>
          <w:sz w:val="28"/>
          <w:szCs w:val="28"/>
        </w:rPr>
        <w:t>;</w:t>
      </w:r>
    </w:p>
    <w:p w:rsidR="005E2891" w:rsidRPr="00C318D2" w:rsidRDefault="005E2891" w:rsidP="00A73CBF">
      <w:pPr>
        <w:ind w:firstLine="709"/>
        <w:jc w:val="both"/>
        <w:rPr>
          <w:rFonts w:ascii="Times New Roman" w:hAnsi="Times New Roman" w:cs="Times New Roman"/>
          <w:sz w:val="28"/>
          <w:szCs w:val="28"/>
        </w:rPr>
      </w:pPr>
      <w:r w:rsidRPr="00C318D2">
        <w:rPr>
          <w:rFonts w:ascii="Times New Roman" w:hAnsi="Times New Roman" w:cs="Times New Roman"/>
          <w:sz w:val="28"/>
          <w:szCs w:val="28"/>
        </w:rPr>
        <w:t>- от 14.08.2019г. №24 «</w:t>
      </w:r>
      <w:hyperlink r:id="rId10" w:history="1">
        <w:r w:rsidR="000921C9" w:rsidRPr="00C318D2">
          <w:rPr>
            <w:rFonts w:ascii="Times New Roman" w:hAnsi="Times New Roman" w:cs="Times New Roman"/>
            <w:sz w:val="28"/>
            <w:szCs w:val="28"/>
          </w:rPr>
          <w:t xml:space="preserve">О внесении изменений в постановление администрации Сериковского сельского поселения Бутурлиновского муниципального района Воронежской области от </w:t>
        </w:r>
        <w:r w:rsidR="000921C9" w:rsidRPr="00C318D2">
          <w:rPr>
            <w:rFonts w:ascii="Times New Roman" w:eastAsia="Calibri" w:hAnsi="Times New Roman" w:cs="Times New Roman"/>
            <w:sz w:val="28"/>
            <w:szCs w:val="28"/>
            <w:lang w:eastAsia="en-US"/>
          </w:rPr>
          <w:t>13.03.2019 г. № 07 «</w:t>
        </w:r>
        <w:r w:rsidR="000921C9" w:rsidRPr="00C318D2">
          <w:rPr>
            <w:rFonts w:ascii="Times New Roman" w:hAnsi="Times New Roman" w:cs="Times New Roman"/>
            <w:bCs/>
            <w:sz w:val="28"/>
            <w:szCs w:val="28"/>
            <w:lang w:eastAsia="ar-SA"/>
          </w:rPr>
          <w:t xml:space="preserve">Об утверждении административного регламента администрации </w:t>
        </w:r>
        <w:r w:rsidR="000921C9" w:rsidRPr="00C318D2">
          <w:rPr>
            <w:rFonts w:ascii="Times New Roman" w:hAnsi="Times New Roman" w:cs="Times New Roman"/>
            <w:sz w:val="28"/>
            <w:szCs w:val="28"/>
          </w:rPr>
          <w:t>Сериковского</w:t>
        </w:r>
        <w:r w:rsidR="000921C9" w:rsidRPr="00C318D2">
          <w:rPr>
            <w:rFonts w:ascii="Times New Roman" w:hAnsi="Times New Roman" w:cs="Times New Roman"/>
            <w:bCs/>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C318D2">
          <w:rPr>
            <w:rStyle w:val="ad"/>
            <w:rFonts w:ascii="Times New Roman" w:hAnsi="Times New Roman" w:cs="Times New Roman"/>
            <w:color w:val="auto"/>
            <w:sz w:val="28"/>
            <w:szCs w:val="28"/>
            <w:u w:val="none"/>
          </w:rPr>
          <w:t>»</w:t>
        </w:r>
      </w:hyperlink>
      <w:r w:rsidRPr="00C318D2">
        <w:rPr>
          <w:rFonts w:ascii="Times New Roman" w:hAnsi="Times New Roman" w:cs="Times New Roman"/>
          <w:sz w:val="28"/>
          <w:szCs w:val="28"/>
        </w:rPr>
        <w:t>;</w:t>
      </w:r>
    </w:p>
    <w:p w:rsidR="005E2891" w:rsidRPr="00C318D2" w:rsidRDefault="007850FF" w:rsidP="00C318D2">
      <w:pPr>
        <w:ind w:firstLine="709"/>
        <w:jc w:val="both"/>
        <w:rPr>
          <w:rFonts w:ascii="Times New Roman" w:hAnsi="Times New Roman" w:cs="Times New Roman"/>
          <w:sz w:val="28"/>
          <w:szCs w:val="28"/>
        </w:rPr>
      </w:pPr>
      <w:r w:rsidRPr="00C318D2">
        <w:rPr>
          <w:rFonts w:ascii="Times New Roman" w:hAnsi="Times New Roman" w:cs="Times New Roman"/>
          <w:sz w:val="28"/>
          <w:szCs w:val="28"/>
        </w:rPr>
        <w:t>- от 31.03.2022г. №16 «</w:t>
      </w:r>
      <w:hyperlink r:id="rId11" w:history="1">
        <w:r w:rsidRPr="00C318D2">
          <w:rPr>
            <w:rFonts w:ascii="Times New Roman" w:hAnsi="Times New Roman" w:cs="Times New Roman"/>
            <w:sz w:val="28"/>
            <w:szCs w:val="28"/>
          </w:rPr>
          <w:t xml:space="preserve">О внесении изменений в постановление администрации Сериковского сельского поселения Бутурлиновского муниципального района Воронежской области от </w:t>
        </w:r>
        <w:r w:rsidRPr="00C318D2">
          <w:rPr>
            <w:rFonts w:ascii="Times New Roman" w:eastAsia="Calibri" w:hAnsi="Times New Roman" w:cs="Times New Roman"/>
            <w:sz w:val="28"/>
            <w:szCs w:val="28"/>
            <w:lang w:eastAsia="en-US"/>
          </w:rPr>
          <w:t>13.03.2019 г. № 07 «</w:t>
        </w:r>
        <w:r w:rsidRPr="00C318D2">
          <w:rPr>
            <w:rFonts w:ascii="Times New Roman" w:hAnsi="Times New Roman" w:cs="Times New Roman"/>
            <w:bCs/>
            <w:sz w:val="28"/>
            <w:szCs w:val="28"/>
            <w:lang w:eastAsia="ar-SA"/>
          </w:rPr>
          <w:t xml:space="preserve">Об утверждении административного регламента администрации </w:t>
        </w:r>
        <w:r w:rsidRPr="00C318D2">
          <w:rPr>
            <w:rFonts w:ascii="Times New Roman" w:hAnsi="Times New Roman" w:cs="Times New Roman"/>
            <w:sz w:val="28"/>
            <w:szCs w:val="28"/>
          </w:rPr>
          <w:t>Сериковского</w:t>
        </w:r>
        <w:r w:rsidRPr="00C318D2">
          <w:rPr>
            <w:rFonts w:ascii="Times New Roman" w:hAnsi="Times New Roman" w:cs="Times New Roman"/>
            <w:bCs/>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C318D2">
          <w:rPr>
            <w:rStyle w:val="ad"/>
            <w:rFonts w:ascii="Times New Roman" w:hAnsi="Times New Roman" w:cs="Times New Roman"/>
            <w:color w:val="auto"/>
            <w:sz w:val="28"/>
            <w:szCs w:val="28"/>
            <w:u w:val="none"/>
          </w:rPr>
          <w:t>»</w:t>
        </w:r>
      </w:hyperlink>
      <w:r w:rsidR="00C318D2" w:rsidRPr="00C318D2">
        <w:rPr>
          <w:rFonts w:ascii="Times New Roman" w:hAnsi="Times New Roman" w:cs="Times New Roman"/>
          <w:sz w:val="28"/>
          <w:szCs w:val="28"/>
        </w:rPr>
        <w:t>.</w:t>
      </w:r>
    </w:p>
    <w:p w:rsidR="00BA3818" w:rsidRPr="00D53902" w:rsidRDefault="00E74D2C" w:rsidP="00A73CBF">
      <w:pPr>
        <w:ind w:firstLine="709"/>
        <w:jc w:val="both"/>
        <w:rPr>
          <w:rFonts w:ascii="Times New Roman" w:hAnsi="Times New Roman" w:cs="Times New Roman"/>
          <w:sz w:val="28"/>
          <w:szCs w:val="28"/>
        </w:rPr>
      </w:pPr>
      <w:r w:rsidRPr="00C318D2">
        <w:rPr>
          <w:rFonts w:ascii="Times New Roman" w:hAnsi="Times New Roman" w:cs="Times New Roman"/>
          <w:sz w:val="28"/>
          <w:szCs w:val="28"/>
        </w:rPr>
        <w:t>3</w:t>
      </w:r>
      <w:r w:rsidR="00BA3818" w:rsidRPr="00C318D2">
        <w:rPr>
          <w:rFonts w:ascii="Times New Roman" w:hAnsi="Times New Roman" w:cs="Times New Roman"/>
          <w:sz w:val="28"/>
          <w:szCs w:val="28"/>
        </w:rPr>
        <w:t>. Настоящее</w:t>
      </w:r>
      <w:r w:rsidR="00BA3818" w:rsidRPr="00D53902">
        <w:rPr>
          <w:rFonts w:ascii="Times New Roman" w:hAnsi="Times New Roman" w:cs="Times New Roman"/>
          <w:sz w:val="28"/>
          <w:szCs w:val="28"/>
        </w:rPr>
        <w:t xml:space="preserve"> постановление вступает в силу со дня его официального опубликования.</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A73CBF">
      <w:pPr>
        <w:ind w:firstLine="709"/>
        <w:jc w:val="both"/>
        <w:rPr>
          <w:rFonts w:ascii="Times New Roman" w:hAnsi="Times New Roman" w:cs="Times New Roman"/>
          <w:sz w:val="28"/>
          <w:szCs w:val="28"/>
        </w:rPr>
      </w:pPr>
    </w:p>
    <w:p w:rsidR="00BE3151" w:rsidRPr="001E148B" w:rsidRDefault="00BE3151" w:rsidP="00BE3151">
      <w:pPr>
        <w:rPr>
          <w:rFonts w:ascii="Times New Roman" w:hAnsi="Times New Roman" w:cs="Times New Roman"/>
          <w:sz w:val="28"/>
          <w:szCs w:val="28"/>
        </w:rPr>
      </w:pPr>
      <w:r>
        <w:rPr>
          <w:rFonts w:ascii="Times New Roman" w:hAnsi="Times New Roman" w:cs="Times New Roman"/>
          <w:sz w:val="28"/>
          <w:szCs w:val="28"/>
        </w:rPr>
        <w:t xml:space="preserve">          </w:t>
      </w:r>
      <w:r w:rsidRPr="001E148B">
        <w:rPr>
          <w:rFonts w:ascii="Times New Roman" w:hAnsi="Times New Roman" w:cs="Times New Roman"/>
          <w:sz w:val="28"/>
          <w:szCs w:val="28"/>
        </w:rPr>
        <w:t xml:space="preserve">Исполняющий обязанности главы  </w:t>
      </w:r>
    </w:p>
    <w:p w:rsidR="00BE3151" w:rsidRPr="001E148B" w:rsidRDefault="00BE3151" w:rsidP="00BE3151">
      <w:pPr>
        <w:ind w:firstLine="709"/>
        <w:jc w:val="both"/>
        <w:rPr>
          <w:rFonts w:ascii="Times New Roman" w:hAnsi="Times New Roman" w:cs="Times New Roman"/>
          <w:sz w:val="28"/>
          <w:szCs w:val="28"/>
        </w:rPr>
      </w:pPr>
      <w:r w:rsidRPr="001E148B">
        <w:rPr>
          <w:rFonts w:ascii="Times New Roman" w:hAnsi="Times New Roman" w:cs="Times New Roman"/>
          <w:sz w:val="28"/>
          <w:szCs w:val="28"/>
        </w:rPr>
        <w:t>Сериковского сельского поселения                               Л.П. Кострыкина</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ind w:left="3969" w:firstLine="709"/>
        <w:jc w:val="both"/>
        <w:rPr>
          <w:rFonts w:ascii="Times New Roman" w:hAnsi="Times New Roman" w:cs="Times New Roman"/>
          <w:sz w:val="28"/>
          <w:szCs w:val="28"/>
        </w:rPr>
      </w:pPr>
    </w:p>
    <w:p w:rsidR="00BA3818" w:rsidRPr="00D53902" w:rsidRDefault="00BA3818" w:rsidP="00A73CBF">
      <w:pPr>
        <w:tabs>
          <w:tab w:val="left" w:pos="0"/>
        </w:tabs>
        <w:ind w:firstLine="709"/>
        <w:jc w:val="both"/>
        <w:rPr>
          <w:rFonts w:ascii="Times New Roman" w:hAnsi="Times New Roman" w:cs="Times New Roman"/>
          <w:b/>
          <w:i/>
          <w:sz w:val="28"/>
          <w:szCs w:val="28"/>
        </w:rPr>
      </w:pPr>
    </w:p>
    <w:p w:rsidR="00BA3818" w:rsidRPr="00724099" w:rsidRDefault="00BA3818" w:rsidP="006F312D">
      <w:pPr>
        <w:ind w:left="5103" w:firstLine="709"/>
        <w:jc w:val="right"/>
        <w:rPr>
          <w:rFonts w:ascii="Times New Roman" w:hAnsi="Times New Roman" w:cs="Times New Roman"/>
          <w:sz w:val="28"/>
          <w:szCs w:val="28"/>
        </w:rPr>
      </w:pPr>
      <w:r w:rsidRPr="00D53902">
        <w:rPr>
          <w:rFonts w:ascii="Times New Roman" w:hAnsi="Times New Roman" w:cs="Times New Roman"/>
          <w:i/>
          <w:sz w:val="28"/>
          <w:szCs w:val="28"/>
        </w:rPr>
        <w:br w:type="page"/>
      </w:r>
      <w:r w:rsidRPr="00724099">
        <w:rPr>
          <w:rFonts w:ascii="Times New Roman" w:hAnsi="Times New Roman" w:cs="Times New Roman"/>
          <w:sz w:val="28"/>
          <w:szCs w:val="28"/>
        </w:rPr>
        <w:lastRenderedPageBreak/>
        <w:t>Приложение</w:t>
      </w:r>
    </w:p>
    <w:p w:rsidR="00BA3818" w:rsidRPr="00724099" w:rsidRDefault="00BA3818" w:rsidP="006F312D">
      <w:pPr>
        <w:ind w:left="5103" w:firstLine="709"/>
        <w:jc w:val="right"/>
        <w:rPr>
          <w:rFonts w:ascii="Times New Roman" w:hAnsi="Times New Roman" w:cs="Times New Roman"/>
          <w:sz w:val="28"/>
          <w:szCs w:val="28"/>
        </w:rPr>
      </w:pPr>
      <w:r w:rsidRPr="00724099">
        <w:rPr>
          <w:rFonts w:ascii="Times New Roman" w:hAnsi="Times New Roman" w:cs="Times New Roman"/>
          <w:sz w:val="28"/>
          <w:szCs w:val="28"/>
        </w:rPr>
        <w:t>к постановлению администрации</w:t>
      </w:r>
    </w:p>
    <w:p w:rsidR="00BA3818" w:rsidRPr="00724099" w:rsidRDefault="00640BA2" w:rsidP="006F312D">
      <w:pPr>
        <w:ind w:left="5103" w:firstLine="709"/>
        <w:jc w:val="right"/>
        <w:rPr>
          <w:rFonts w:ascii="Times New Roman" w:hAnsi="Times New Roman" w:cs="Times New Roman"/>
          <w:sz w:val="28"/>
          <w:szCs w:val="28"/>
        </w:rPr>
      </w:pPr>
      <w:r w:rsidRPr="00724099">
        <w:rPr>
          <w:rFonts w:ascii="Times New Roman" w:hAnsi="Times New Roman" w:cs="Times New Roman"/>
          <w:sz w:val="28"/>
          <w:szCs w:val="28"/>
        </w:rPr>
        <w:t>Сериковского</w:t>
      </w:r>
      <w:r w:rsidR="00BA3818" w:rsidRPr="00724099">
        <w:rPr>
          <w:rFonts w:ascii="Times New Roman" w:hAnsi="Times New Roman" w:cs="Times New Roman"/>
          <w:sz w:val="28"/>
          <w:szCs w:val="28"/>
        </w:rPr>
        <w:t xml:space="preserve"> сельского поселения </w:t>
      </w:r>
    </w:p>
    <w:p w:rsidR="00BA3818" w:rsidRPr="00724099" w:rsidRDefault="00BA3818" w:rsidP="006F312D">
      <w:pPr>
        <w:ind w:left="5103" w:firstLine="709"/>
        <w:jc w:val="right"/>
        <w:rPr>
          <w:rFonts w:ascii="Times New Roman" w:hAnsi="Times New Roman" w:cs="Times New Roman"/>
          <w:sz w:val="28"/>
          <w:szCs w:val="28"/>
        </w:rPr>
      </w:pPr>
      <w:r w:rsidRPr="00724099">
        <w:rPr>
          <w:rFonts w:ascii="Times New Roman" w:hAnsi="Times New Roman" w:cs="Times New Roman"/>
          <w:sz w:val="28"/>
          <w:szCs w:val="28"/>
        </w:rPr>
        <w:t xml:space="preserve">Бутурлиновского муниципального района Воронежской области </w:t>
      </w:r>
    </w:p>
    <w:p w:rsidR="00BA3818" w:rsidRPr="00724099" w:rsidRDefault="006F312D" w:rsidP="006F312D">
      <w:pPr>
        <w:ind w:firstLine="709"/>
        <w:jc w:val="right"/>
        <w:rPr>
          <w:rFonts w:ascii="Times New Roman" w:hAnsi="Times New Roman" w:cs="Times New Roman"/>
          <w:sz w:val="28"/>
          <w:szCs w:val="28"/>
        </w:rPr>
      </w:pPr>
      <w:r w:rsidRPr="00724099">
        <w:rPr>
          <w:rFonts w:ascii="Times New Roman" w:hAnsi="Times New Roman"/>
          <w:sz w:val="28"/>
          <w:szCs w:val="28"/>
        </w:rPr>
        <w:t>от 27.11.2023 года  № 59</w:t>
      </w:r>
    </w:p>
    <w:p w:rsidR="00BA3818" w:rsidRPr="00D53902" w:rsidRDefault="00BA3818" w:rsidP="00A73CBF">
      <w:pPr>
        <w:pStyle w:val="90"/>
        <w:shd w:val="clear" w:color="auto" w:fill="auto"/>
        <w:spacing w:after="0" w:line="240" w:lineRule="auto"/>
        <w:ind w:firstLine="709"/>
        <w:rPr>
          <w:i w:val="0"/>
          <w:sz w:val="28"/>
          <w:szCs w:val="28"/>
        </w:rPr>
      </w:pPr>
    </w:p>
    <w:p w:rsidR="00BA3818" w:rsidRPr="00D53902" w:rsidRDefault="00BA3818" w:rsidP="00724099">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724099">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74D2C" w:rsidRPr="00C11F12">
        <w:rPr>
          <w:i w:val="0"/>
          <w:sz w:val="28"/>
          <w:szCs w:val="28"/>
        </w:rPr>
        <w:t>Принятие на учет граждан в качестве нуждающихся в жилых помещениях</w:t>
      </w:r>
      <w:r w:rsidRPr="00D53902">
        <w:rPr>
          <w:i w:val="0"/>
          <w:sz w:val="28"/>
          <w:szCs w:val="28"/>
        </w:rPr>
        <w:t xml:space="preserve">» на </w:t>
      </w:r>
      <w:r w:rsidRPr="00724099">
        <w:rPr>
          <w:i w:val="0"/>
          <w:sz w:val="28"/>
          <w:szCs w:val="28"/>
        </w:rPr>
        <w:t xml:space="preserve">территории </w:t>
      </w:r>
      <w:r w:rsidR="00724099" w:rsidRPr="00724099">
        <w:rPr>
          <w:i w:val="0"/>
          <w:sz w:val="28"/>
          <w:szCs w:val="28"/>
        </w:rPr>
        <w:t>Сериковского</w:t>
      </w:r>
      <w:r w:rsidR="00724099">
        <w:rPr>
          <w:sz w:val="28"/>
          <w:szCs w:val="28"/>
        </w:rPr>
        <w:t xml:space="preserve"> </w:t>
      </w:r>
      <w:r w:rsidRPr="00D53902">
        <w:rPr>
          <w:i w:val="0"/>
          <w:sz w:val="28"/>
          <w:szCs w:val="28"/>
        </w:rPr>
        <w:t>сельского поселения Бутурлиновского муниципального района</w:t>
      </w:r>
      <w:r w:rsidR="00724099">
        <w:rPr>
          <w:i w:val="0"/>
          <w:sz w:val="28"/>
          <w:szCs w:val="28"/>
        </w:rPr>
        <w:t xml:space="preserve"> </w:t>
      </w:r>
      <w:r w:rsidRPr="00D53902">
        <w:rPr>
          <w:i w:val="0"/>
          <w:sz w:val="28"/>
          <w:szCs w:val="28"/>
        </w:rPr>
        <w:t>Воронежской области</w:t>
      </w:r>
    </w:p>
    <w:p w:rsidR="00A637D4" w:rsidRPr="00D53902" w:rsidRDefault="00A637D4" w:rsidP="00A73CBF">
      <w:pPr>
        <w:pStyle w:val="90"/>
        <w:shd w:val="clear" w:color="auto" w:fill="auto"/>
        <w:spacing w:after="0" w:line="240" w:lineRule="auto"/>
        <w:ind w:firstLine="709"/>
        <w:rPr>
          <w:i w:val="0"/>
          <w:sz w:val="28"/>
          <w:szCs w:val="28"/>
        </w:rPr>
      </w:pPr>
    </w:p>
    <w:p w:rsidR="00E74D2C" w:rsidRPr="00C11F12" w:rsidRDefault="00E74D2C" w:rsidP="00A73CBF">
      <w:pPr>
        <w:ind w:firstLine="709"/>
        <w:jc w:val="both"/>
        <w:rPr>
          <w:rFonts w:ascii="Times New Roman" w:hAnsi="Times New Roman"/>
          <w:b/>
          <w:sz w:val="28"/>
          <w:szCs w:val="28"/>
        </w:rPr>
      </w:pPr>
      <w:r w:rsidRPr="00C11F12">
        <w:rPr>
          <w:rFonts w:ascii="Times New Roman" w:hAnsi="Times New Roman"/>
          <w:b/>
          <w:sz w:val="28"/>
          <w:szCs w:val="28"/>
        </w:rPr>
        <w:t>I. Общие положения</w:t>
      </w:r>
    </w:p>
    <w:p w:rsidR="00E74D2C" w:rsidRPr="00C11F12" w:rsidRDefault="00E74D2C" w:rsidP="00A73CBF">
      <w:pPr>
        <w:ind w:firstLine="709"/>
        <w:jc w:val="both"/>
        <w:rPr>
          <w:rFonts w:ascii="Times New Roman" w:hAnsi="Times New Roman"/>
          <w:b/>
          <w:sz w:val="28"/>
          <w:szCs w:val="28"/>
        </w:rPr>
      </w:pPr>
    </w:p>
    <w:p w:rsidR="00E74D2C" w:rsidRPr="00C11F12" w:rsidRDefault="00E74D2C" w:rsidP="00A73CBF">
      <w:pPr>
        <w:pStyle w:val="90"/>
        <w:shd w:val="clear" w:color="auto" w:fill="auto"/>
        <w:tabs>
          <w:tab w:val="left" w:pos="0"/>
        </w:tabs>
        <w:spacing w:after="0" w:line="240" w:lineRule="auto"/>
        <w:ind w:left="709" w:firstLine="709"/>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E74D2C" w:rsidRPr="00C11F12" w:rsidRDefault="00E74D2C" w:rsidP="00A73CBF">
      <w:pPr>
        <w:pStyle w:val="90"/>
        <w:shd w:val="clear" w:color="auto" w:fill="auto"/>
        <w:tabs>
          <w:tab w:val="left" w:pos="0"/>
        </w:tabs>
        <w:spacing w:after="0" w:line="240" w:lineRule="auto"/>
        <w:ind w:left="709" w:firstLine="709"/>
        <w:rPr>
          <w:i w:val="0"/>
          <w:sz w:val="28"/>
          <w:szCs w:val="28"/>
        </w:rPr>
      </w:pPr>
    </w:p>
    <w:p w:rsidR="00E74D2C" w:rsidRPr="00C11F12" w:rsidRDefault="00E74D2C" w:rsidP="00A73CBF">
      <w:pPr>
        <w:pStyle w:val="25"/>
        <w:numPr>
          <w:ilvl w:val="1"/>
          <w:numId w:val="10"/>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A3391">
        <w:rPr>
          <w:sz w:val="28"/>
          <w:szCs w:val="28"/>
        </w:rPr>
        <w:t>Сериковского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Муниципальной услуги «Принятие на учет граждан в качестве нуждающихся в жилых помещениях» на территории </w:t>
      </w:r>
      <w:r w:rsidR="00FA3391">
        <w:rPr>
          <w:sz w:val="28"/>
          <w:szCs w:val="28"/>
        </w:rPr>
        <w:t>Сериковского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Административный регламент, Муниципальная услуга).</w:t>
      </w:r>
    </w:p>
    <w:p w:rsidR="00E74D2C" w:rsidRPr="00C11F12" w:rsidRDefault="00E74D2C" w:rsidP="00A73CBF">
      <w:pPr>
        <w:pStyle w:val="25"/>
        <w:numPr>
          <w:ilvl w:val="1"/>
          <w:numId w:val="10"/>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74D2C" w:rsidRPr="00C11F12" w:rsidRDefault="00E74D2C" w:rsidP="00A73CBF">
      <w:pPr>
        <w:pStyle w:val="25"/>
        <w:shd w:val="clear" w:color="auto" w:fill="auto"/>
        <w:tabs>
          <w:tab w:val="left" w:pos="1443"/>
          <w:tab w:val="left" w:pos="27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2. </w:t>
      </w:r>
      <w:r w:rsidRPr="00C11F12">
        <w:rPr>
          <w:b/>
          <w:i w:val="0"/>
          <w:sz w:val="28"/>
          <w:szCs w:val="28"/>
        </w:rPr>
        <w:t>Круг заявителей</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8C1740" w:rsidRDefault="00E74D2C" w:rsidP="00A73CBF">
      <w:pPr>
        <w:pStyle w:val="aa"/>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w:t>
      </w:r>
      <w:r w:rsidRPr="008C1740">
        <w:rPr>
          <w:rFonts w:ascii="Times New Roman" w:hAnsi="Times New Roman"/>
          <w:bCs/>
          <w:sz w:val="28"/>
          <w:szCs w:val="28"/>
        </w:rPr>
        <w:lastRenderedPageBreak/>
        <w:t xml:space="preserve">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Pr>
          <w:sz w:val="28"/>
          <w:szCs w:val="28"/>
        </w:rPr>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p>
    <w:p w:rsidR="00E74D2C" w:rsidRPr="00C11F12" w:rsidRDefault="00E74D2C" w:rsidP="00A73CBF">
      <w:pPr>
        <w:pStyle w:val="90"/>
        <w:shd w:val="clear" w:color="auto" w:fill="auto"/>
        <w:tabs>
          <w:tab w:val="left" w:pos="1143"/>
        </w:tabs>
        <w:spacing w:after="0" w:line="240" w:lineRule="auto"/>
        <w:ind w:left="709" w:firstLine="709"/>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E74D2C" w:rsidRPr="00C11F12" w:rsidRDefault="00E74D2C" w:rsidP="00A73CBF">
      <w:pPr>
        <w:pStyle w:val="90"/>
        <w:shd w:val="clear" w:color="auto" w:fill="auto"/>
        <w:tabs>
          <w:tab w:val="left" w:pos="1143"/>
        </w:tabs>
        <w:spacing w:after="0" w:line="240" w:lineRule="auto"/>
        <w:ind w:firstLine="709"/>
        <w:rPr>
          <w:b/>
          <w:i w:val="0"/>
          <w:sz w:val="28"/>
          <w:szCs w:val="28"/>
        </w:rPr>
      </w:pPr>
    </w:p>
    <w:p w:rsidR="00E74D2C" w:rsidRPr="00C11F12" w:rsidRDefault="00E74D2C" w:rsidP="00A73CBF">
      <w:pPr>
        <w:pStyle w:val="25"/>
        <w:shd w:val="clear" w:color="auto" w:fill="auto"/>
        <w:tabs>
          <w:tab w:val="left" w:pos="1288"/>
        </w:tabs>
        <w:spacing w:before="0" w:after="0" w:line="240" w:lineRule="auto"/>
        <w:ind w:firstLine="709"/>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sidR="001936BE">
        <w:rPr>
          <w:sz w:val="28"/>
          <w:szCs w:val="28"/>
        </w:rPr>
        <w:t>Сериковского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Администрация) или в МФЦ.</w:t>
      </w:r>
    </w:p>
    <w:p w:rsidR="00E74D2C" w:rsidRPr="00806EF3" w:rsidRDefault="00E74D2C" w:rsidP="00A73CBF">
      <w:pPr>
        <w:tabs>
          <w:tab w:val="left" w:pos="1134"/>
        </w:tabs>
        <w:ind w:firstLine="709"/>
        <w:jc w:val="both"/>
        <w:rPr>
          <w:rFonts w:ascii="Times New Roman" w:hAnsi="Times New Roman"/>
          <w:sz w:val="28"/>
          <w:szCs w:val="28"/>
        </w:rPr>
      </w:pPr>
      <w:r w:rsidRPr="001D1A3C">
        <w:rPr>
          <w:rFonts w:ascii="Times New Roman" w:hAnsi="Times New Roman" w:cs="Times New Roman"/>
          <w:sz w:val="28"/>
          <w:szCs w:val="28"/>
        </w:rPr>
        <w:t xml:space="preserve">3.2. На официальном сайте Администрации </w:t>
      </w:r>
      <w:r w:rsidR="001936BE" w:rsidRPr="001D1A3C">
        <w:rPr>
          <w:rFonts w:ascii="Times New Roman" w:hAnsi="Times New Roman" w:cs="Times New Roman"/>
          <w:sz w:val="28"/>
          <w:szCs w:val="28"/>
        </w:rPr>
        <w:t>Сериковского сельского поселения</w:t>
      </w:r>
      <w:r w:rsidRPr="001D1A3C">
        <w:rPr>
          <w:rFonts w:ascii="Times New Roman" w:hAnsi="Times New Roman" w:cs="Times New Roman"/>
          <w:sz w:val="28"/>
          <w:szCs w:val="28"/>
        </w:rPr>
        <w:t xml:space="preserve"> (</w:t>
      </w:r>
      <w:hyperlink r:id="rId12" w:history="1">
        <w:r w:rsidR="001D1A3C" w:rsidRPr="00D26D61">
          <w:rPr>
            <w:rStyle w:val="ad"/>
            <w:rFonts w:ascii="Times New Roman" w:hAnsi="Times New Roman" w:cs="Times New Roman"/>
            <w:sz w:val="28"/>
            <w:szCs w:val="28"/>
          </w:rPr>
          <w:t>https://serikovo.ru/</w:t>
        </w:r>
      </w:hyperlink>
      <w:r w:rsidRPr="001D1A3C">
        <w:rPr>
          <w:rFonts w:ascii="Times New Roman" w:hAnsi="Times New Roman" w:cs="Times New Roman"/>
          <w:sz w:val="28"/>
          <w:szCs w:val="28"/>
        </w:rPr>
        <w:t>)</w:t>
      </w:r>
      <w:r w:rsidRPr="001D1A3C">
        <w:rPr>
          <w:rFonts w:ascii="Times New Roman" w:hAnsi="Times New Roman" w:cs="Times New Roman"/>
          <w:b/>
          <w:sz w:val="28"/>
          <w:szCs w:val="28"/>
        </w:rPr>
        <w:t>*</w:t>
      </w:r>
      <w:r w:rsidRPr="001D1A3C">
        <w:rPr>
          <w:rFonts w:ascii="Times New Roman" w:hAnsi="Times New Roman" w:cs="Times New Roman"/>
          <w:sz w:val="28"/>
          <w:szCs w:val="28"/>
        </w:rPr>
        <w:t xml:space="preserve"> (далее - сайт Администрации) в информационно</w:t>
      </w:r>
      <w:r w:rsidRPr="00806EF3">
        <w:rPr>
          <w:rFonts w:ascii="Times New Roman" w:hAnsi="Times New Roman"/>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gosuslugi</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4"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govvrn</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E74D2C" w:rsidRPr="00806EF3" w:rsidRDefault="00E74D2C" w:rsidP="00A73CBF">
      <w:pPr>
        <w:widowControl/>
        <w:numPr>
          <w:ilvl w:val="0"/>
          <w:numId w:val="1"/>
        </w:numPr>
        <w:tabs>
          <w:tab w:val="left" w:pos="1114"/>
        </w:tabs>
        <w:ind w:firstLine="709"/>
        <w:jc w:val="both"/>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E74D2C" w:rsidRPr="00806EF3" w:rsidRDefault="00E74D2C" w:rsidP="00A73CBF">
      <w:pPr>
        <w:widowControl/>
        <w:numPr>
          <w:ilvl w:val="0"/>
          <w:numId w:val="1"/>
        </w:numPr>
        <w:tabs>
          <w:tab w:val="left" w:pos="1230"/>
        </w:tabs>
        <w:ind w:firstLine="709"/>
        <w:jc w:val="both"/>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E74D2C" w:rsidRPr="00806EF3" w:rsidRDefault="00E74D2C" w:rsidP="00A73CBF">
      <w:pPr>
        <w:widowControl/>
        <w:numPr>
          <w:ilvl w:val="0"/>
          <w:numId w:val="1"/>
        </w:numPr>
        <w:tabs>
          <w:tab w:val="left" w:pos="952"/>
        </w:tabs>
        <w:ind w:firstLine="709"/>
        <w:jc w:val="both"/>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E74D2C" w:rsidRPr="00806EF3" w:rsidRDefault="00E74D2C" w:rsidP="00A73CBF">
      <w:pPr>
        <w:tabs>
          <w:tab w:val="left" w:pos="1405"/>
        </w:tabs>
        <w:ind w:firstLine="709"/>
        <w:jc w:val="both"/>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E74D2C" w:rsidRPr="00806EF3" w:rsidRDefault="00E74D2C" w:rsidP="00A73CBF">
      <w:pPr>
        <w:tabs>
          <w:tab w:val="left" w:pos="1242"/>
        </w:tabs>
        <w:ind w:firstLine="709"/>
        <w:jc w:val="both"/>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D2C" w:rsidRPr="00806EF3" w:rsidRDefault="00E74D2C" w:rsidP="00A73CBF">
      <w:pPr>
        <w:tabs>
          <w:tab w:val="left" w:pos="1178"/>
        </w:tabs>
        <w:ind w:firstLine="709"/>
        <w:jc w:val="both"/>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74D2C" w:rsidRPr="00806EF3" w:rsidRDefault="00E74D2C" w:rsidP="00A73CBF">
      <w:pPr>
        <w:tabs>
          <w:tab w:val="left" w:pos="1263"/>
        </w:tabs>
        <w:ind w:firstLine="709"/>
        <w:jc w:val="both"/>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D2C" w:rsidRPr="00806EF3" w:rsidRDefault="00E74D2C" w:rsidP="00A73CBF">
      <w:pPr>
        <w:tabs>
          <w:tab w:val="left" w:pos="1121"/>
        </w:tabs>
        <w:ind w:firstLine="709"/>
        <w:jc w:val="both"/>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4D2C" w:rsidRPr="00806EF3" w:rsidRDefault="00E74D2C" w:rsidP="00A73CBF">
      <w:pPr>
        <w:tabs>
          <w:tab w:val="left" w:pos="1272"/>
        </w:tabs>
        <w:ind w:firstLine="709"/>
        <w:jc w:val="both"/>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E74D2C" w:rsidRPr="00806EF3" w:rsidRDefault="00E74D2C" w:rsidP="00A73CBF">
      <w:pPr>
        <w:tabs>
          <w:tab w:val="left" w:pos="1100"/>
        </w:tabs>
        <w:ind w:firstLine="709"/>
        <w:jc w:val="both"/>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74D2C" w:rsidRPr="00806EF3" w:rsidRDefault="00E74D2C" w:rsidP="00A73CBF">
      <w:pPr>
        <w:tabs>
          <w:tab w:val="left" w:pos="1135"/>
        </w:tabs>
        <w:ind w:firstLine="709"/>
        <w:jc w:val="both"/>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режим работы Администрации;</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4D2C" w:rsidRPr="00806EF3" w:rsidRDefault="00E74D2C" w:rsidP="00A73CBF">
      <w:pPr>
        <w:tabs>
          <w:tab w:val="left" w:pos="1181"/>
        </w:tabs>
        <w:ind w:firstLine="709"/>
        <w:jc w:val="both"/>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Pr="00806EF3">
        <w:rPr>
          <w:rFonts w:ascii="Times New Roman" w:hAnsi="Times New Roman"/>
          <w:sz w:val="28"/>
          <w:szCs w:val="28"/>
        </w:rPr>
        <w:lastRenderedPageBreak/>
        <w:t>наименование структурного подразделения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D2C" w:rsidRPr="00806EF3" w:rsidRDefault="00E74D2C" w:rsidP="00A73CBF">
      <w:pPr>
        <w:tabs>
          <w:tab w:val="left" w:pos="1390"/>
        </w:tabs>
        <w:ind w:firstLine="709"/>
        <w:jc w:val="both"/>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4D2C" w:rsidRPr="00806EF3" w:rsidRDefault="00E74D2C" w:rsidP="00A73CBF">
      <w:pPr>
        <w:tabs>
          <w:tab w:val="left" w:pos="1103"/>
        </w:tabs>
        <w:ind w:firstLine="709"/>
        <w:jc w:val="both"/>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E74D2C" w:rsidRPr="00806EF3" w:rsidRDefault="00E74D2C" w:rsidP="00A73CBF">
      <w:pPr>
        <w:tabs>
          <w:tab w:val="left" w:pos="1132"/>
        </w:tabs>
        <w:ind w:firstLine="709"/>
        <w:jc w:val="both"/>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E74D2C" w:rsidRPr="00806EF3" w:rsidRDefault="00E74D2C" w:rsidP="00A73CBF">
      <w:pPr>
        <w:tabs>
          <w:tab w:val="left" w:pos="1167"/>
        </w:tabs>
        <w:ind w:firstLine="709"/>
        <w:jc w:val="both"/>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E74D2C" w:rsidRPr="00806EF3" w:rsidRDefault="00E74D2C" w:rsidP="00A73CBF">
      <w:pPr>
        <w:tabs>
          <w:tab w:val="left" w:pos="1396"/>
        </w:tabs>
        <w:ind w:firstLine="709"/>
        <w:jc w:val="both"/>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74D2C" w:rsidRPr="00806EF3" w:rsidRDefault="00E74D2C" w:rsidP="00A73CBF">
      <w:pPr>
        <w:tabs>
          <w:tab w:val="left" w:pos="1501"/>
        </w:tabs>
        <w:ind w:firstLine="709"/>
        <w:jc w:val="both"/>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4D2C" w:rsidRPr="00806EF3" w:rsidRDefault="00E74D2C" w:rsidP="00A73CBF">
      <w:pPr>
        <w:autoSpaceDE w:val="0"/>
        <w:autoSpaceDN w:val="0"/>
        <w:adjustRightInd w:val="0"/>
        <w:ind w:firstLine="709"/>
        <w:jc w:val="both"/>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4D2C" w:rsidRPr="00806EF3" w:rsidRDefault="00E74D2C" w:rsidP="00A73CBF">
      <w:pPr>
        <w:tabs>
          <w:tab w:val="left" w:pos="1385"/>
        </w:tabs>
        <w:ind w:firstLine="709"/>
        <w:jc w:val="both"/>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806EF3">
        <w:rPr>
          <w:rFonts w:ascii="Times New Roman" w:hAnsi="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4D2C" w:rsidRPr="00C11F12" w:rsidRDefault="00E74D2C" w:rsidP="00A73CBF">
      <w:pPr>
        <w:pStyle w:val="25"/>
        <w:shd w:val="clear" w:color="auto" w:fill="auto"/>
        <w:tabs>
          <w:tab w:val="left" w:pos="1402"/>
        </w:tabs>
        <w:spacing w:before="0" w:after="0" w:line="240" w:lineRule="auto"/>
        <w:ind w:firstLine="709"/>
        <w:rPr>
          <w:sz w:val="28"/>
          <w:szCs w:val="28"/>
        </w:rPr>
      </w:pPr>
    </w:p>
    <w:p w:rsidR="00E74D2C" w:rsidRPr="00C11F12" w:rsidRDefault="00E74D2C" w:rsidP="00A73CBF">
      <w:pPr>
        <w:pStyle w:val="afa"/>
        <w:framePr w:wrap="none" w:vAnchor="page" w:hAnchor="page" w:x="5877" w:y="16041"/>
        <w:shd w:val="clear" w:color="auto" w:fill="auto"/>
        <w:spacing w:line="240" w:lineRule="auto"/>
        <w:ind w:firstLine="709"/>
        <w:rPr>
          <w:b w:val="0"/>
          <w:sz w:val="28"/>
          <w:szCs w:val="28"/>
        </w:rPr>
      </w:pPr>
    </w:p>
    <w:p w:rsidR="00E74D2C" w:rsidRPr="00C11F12" w:rsidRDefault="00E74D2C" w:rsidP="00A73CBF">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C11F12">
        <w:rPr>
          <w:sz w:val="28"/>
          <w:szCs w:val="28"/>
        </w:rPr>
        <w:t>Стандарт предоставления муниципальной услуги</w:t>
      </w:r>
      <w:bookmarkEnd w:id="0"/>
    </w:p>
    <w:p w:rsidR="00E74D2C" w:rsidRDefault="00E74D2C" w:rsidP="00A73CBF">
      <w:pPr>
        <w:pStyle w:val="90"/>
        <w:shd w:val="clear" w:color="auto" w:fill="auto"/>
        <w:tabs>
          <w:tab w:val="left" w:pos="-142"/>
        </w:tabs>
        <w:spacing w:after="0" w:line="240" w:lineRule="auto"/>
        <w:ind w:left="709" w:firstLine="709"/>
        <w:rPr>
          <w:b/>
          <w:i w:val="0"/>
          <w:sz w:val="28"/>
          <w:szCs w:val="28"/>
        </w:rPr>
      </w:pPr>
    </w:p>
    <w:p w:rsidR="00E74D2C" w:rsidRPr="00C11F12" w:rsidRDefault="00E74D2C" w:rsidP="00A73CBF">
      <w:pPr>
        <w:pStyle w:val="90"/>
        <w:shd w:val="clear" w:color="auto" w:fill="auto"/>
        <w:tabs>
          <w:tab w:val="left" w:pos="-142"/>
        </w:tabs>
        <w:spacing w:after="0" w:line="240" w:lineRule="auto"/>
        <w:ind w:left="709" w:firstLine="709"/>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E74D2C" w:rsidRPr="00C11F12" w:rsidRDefault="00E74D2C" w:rsidP="00A73CBF">
      <w:pPr>
        <w:pStyle w:val="90"/>
        <w:shd w:val="clear" w:color="auto" w:fill="auto"/>
        <w:tabs>
          <w:tab w:val="left" w:pos="-142"/>
        </w:tabs>
        <w:spacing w:after="0" w:line="240" w:lineRule="auto"/>
        <w:ind w:firstLine="709"/>
        <w:rPr>
          <w:b/>
          <w:sz w:val="28"/>
          <w:szCs w:val="28"/>
        </w:rPr>
      </w:pPr>
    </w:p>
    <w:p w:rsidR="00E74D2C" w:rsidRPr="00C11F12" w:rsidRDefault="00E74D2C" w:rsidP="00A73CBF">
      <w:pPr>
        <w:pStyle w:val="25"/>
        <w:shd w:val="clear" w:color="auto" w:fill="auto"/>
        <w:tabs>
          <w:tab w:val="left" w:pos="0"/>
        </w:tabs>
        <w:spacing w:before="0" w:after="0" w:line="240" w:lineRule="auto"/>
        <w:ind w:firstLine="709"/>
        <w:rPr>
          <w:sz w:val="28"/>
          <w:szCs w:val="28"/>
        </w:rPr>
      </w:pPr>
      <w:r w:rsidRPr="00C11F12">
        <w:rPr>
          <w:sz w:val="28"/>
          <w:szCs w:val="28"/>
        </w:rPr>
        <w:t>Муниципальная услуга «Принятие на учет граждан в качестве нуждающихся в жилых помещениях».</w:t>
      </w:r>
    </w:p>
    <w:p w:rsidR="00E74D2C" w:rsidRPr="00C11F12" w:rsidRDefault="00E74D2C" w:rsidP="00A73CBF">
      <w:pPr>
        <w:pStyle w:val="25"/>
        <w:shd w:val="clear" w:color="auto" w:fill="auto"/>
        <w:tabs>
          <w:tab w:val="left" w:pos="0"/>
          <w:tab w:val="left" w:pos="128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5. </w:t>
      </w:r>
      <w:r w:rsidRPr="00C11F12">
        <w:rPr>
          <w:b/>
          <w:i w:val="0"/>
          <w:sz w:val="28"/>
          <w:szCs w:val="28"/>
        </w:rPr>
        <w:t>Наименование органа</w:t>
      </w:r>
      <w:r w:rsidRPr="00C11F12">
        <w:rPr>
          <w:rStyle w:val="90pt"/>
          <w:rFonts w:eastAsia="Arial"/>
          <w:b/>
          <w:sz w:val="28"/>
          <w:szCs w:val="28"/>
        </w:rPr>
        <w:t xml:space="preserve">, </w:t>
      </w:r>
      <w:r w:rsidRPr="00C11F12">
        <w:rPr>
          <w:b/>
          <w:i w:val="0"/>
          <w:sz w:val="28"/>
          <w:szCs w:val="28"/>
        </w:rPr>
        <w:t>предоставляющего Муниципальную услугу</w:t>
      </w:r>
    </w:p>
    <w:p w:rsidR="00E74D2C" w:rsidRPr="00C11F12" w:rsidRDefault="00E74D2C" w:rsidP="00A73CBF">
      <w:pPr>
        <w:pStyle w:val="90"/>
        <w:shd w:val="clear" w:color="auto" w:fill="auto"/>
        <w:tabs>
          <w:tab w:val="left" w:pos="0"/>
        </w:tabs>
        <w:spacing w:after="0" w:line="240" w:lineRule="auto"/>
        <w:ind w:firstLine="709"/>
        <w:rPr>
          <w:b/>
          <w:i w:val="0"/>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7631C1">
        <w:rPr>
          <w:rFonts w:ascii="Times New Roman" w:hAnsi="Times New Roman" w:cs="Times New Roman"/>
          <w:sz w:val="28"/>
          <w:szCs w:val="28"/>
        </w:rPr>
        <w:t>Сериковского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007631C1">
        <w:rPr>
          <w:rFonts w:ascii="Times New Roman" w:hAnsi="Times New Roman" w:cs="Times New Roman"/>
          <w:sz w:val="28"/>
          <w:szCs w:val="28"/>
        </w:rPr>
        <w:t xml:space="preserve"> </w:t>
      </w:r>
      <w:r w:rsidRPr="00806EF3">
        <w:rPr>
          <w:rFonts w:ascii="Times New Roman" w:hAnsi="Times New Roman"/>
          <w:sz w:val="28"/>
          <w:szCs w:val="28"/>
        </w:rPr>
        <w:t xml:space="preserve">Воронежской области.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74D2C" w:rsidRPr="00C11F12"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5.3. </w:t>
      </w:r>
      <w:r w:rsidRPr="00C11F12">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w:t>
      </w:r>
      <w:r w:rsidRPr="00C11F12">
        <w:rPr>
          <w:rFonts w:ascii="Times New Roman" w:hAnsi="Times New Roman"/>
          <w:sz w:val="28"/>
          <w:szCs w:val="28"/>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657050">
        <w:rPr>
          <w:rFonts w:ascii="Times New Roman" w:hAnsi="Times New Roman"/>
          <w:sz w:val="28"/>
          <w:szCs w:val="28"/>
        </w:rPr>
        <w:t xml:space="preserve"> </w:t>
      </w:r>
      <w:r w:rsidRPr="00C11F12">
        <w:rPr>
          <w:rFonts w:ascii="Times New Roman" w:hAnsi="Times New Roman"/>
          <w:sz w:val="28"/>
          <w:szCs w:val="28"/>
        </w:rPr>
        <w:t xml:space="preserve">предоставлении муниципальных услуг, утвержденным решением Совета народных депутатов </w:t>
      </w:r>
      <w:r w:rsidR="00657050">
        <w:rPr>
          <w:rFonts w:ascii="Times New Roman" w:hAnsi="Times New Roman" w:cs="Times New Roman"/>
          <w:sz w:val="28"/>
          <w:szCs w:val="28"/>
        </w:rPr>
        <w:t>Сериковского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657050">
        <w:rPr>
          <w:rFonts w:ascii="Times New Roman" w:hAnsi="Times New Roman" w:cs="Times New Roman"/>
          <w:sz w:val="28"/>
          <w:szCs w:val="28"/>
        </w:rPr>
        <w:t>Сериковского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муниципальных услуг».</w:t>
      </w:r>
    </w:p>
    <w:p w:rsidR="00E74D2C" w:rsidRPr="00C11F12" w:rsidRDefault="00E74D2C" w:rsidP="00A73CBF">
      <w:pPr>
        <w:pStyle w:val="25"/>
        <w:shd w:val="clear" w:color="auto" w:fill="auto"/>
        <w:tabs>
          <w:tab w:val="left" w:pos="1428"/>
        </w:tabs>
        <w:spacing w:before="0" w:after="0" w:line="240" w:lineRule="auto"/>
        <w:ind w:firstLine="709"/>
        <w:rPr>
          <w:sz w:val="28"/>
          <w:szCs w:val="28"/>
        </w:rPr>
      </w:pPr>
    </w:p>
    <w:p w:rsidR="00E74D2C" w:rsidRPr="00C11F12" w:rsidRDefault="00E74D2C" w:rsidP="00A73CBF">
      <w:pPr>
        <w:pStyle w:val="90"/>
        <w:shd w:val="clear" w:color="auto" w:fill="auto"/>
        <w:tabs>
          <w:tab w:val="left" w:pos="567"/>
        </w:tabs>
        <w:spacing w:after="0" w:line="240" w:lineRule="auto"/>
        <w:ind w:firstLine="709"/>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E74D2C" w:rsidRPr="00C11F12" w:rsidRDefault="00E74D2C" w:rsidP="00A73CBF">
      <w:pPr>
        <w:pStyle w:val="90"/>
        <w:shd w:val="clear" w:color="auto" w:fill="auto"/>
        <w:tabs>
          <w:tab w:val="left" w:pos="567"/>
        </w:tabs>
        <w:spacing w:after="0" w:line="240" w:lineRule="auto"/>
        <w:ind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E74D2C" w:rsidRDefault="00E74D2C" w:rsidP="00A73CBF">
      <w:pPr>
        <w:ind w:firstLine="709"/>
        <w:jc w:val="both"/>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E74D2C" w:rsidRPr="009151F7" w:rsidRDefault="00E74D2C" w:rsidP="00A73CBF">
      <w:pPr>
        <w:pStyle w:val="ConsPlusNormal"/>
        <w:ind w:firstLine="709"/>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74D2C" w:rsidRDefault="00E74D2C" w:rsidP="00A73CBF">
      <w:pPr>
        <w:pStyle w:val="90"/>
        <w:shd w:val="clear" w:color="auto" w:fill="auto"/>
        <w:tabs>
          <w:tab w:val="left" w:pos="567"/>
        </w:tabs>
        <w:spacing w:after="0" w:line="240" w:lineRule="auto"/>
        <w:ind w:firstLine="709"/>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74D2C" w:rsidRPr="00806EF3" w:rsidRDefault="00E74D2C" w:rsidP="00A73CBF">
      <w:pPr>
        <w:pStyle w:val="af7"/>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2. В личный кабинет Заявителя на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дата регистрации;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D2C" w:rsidRPr="00C11F12" w:rsidRDefault="00E74D2C" w:rsidP="00A73CBF">
      <w:pPr>
        <w:pStyle w:val="25"/>
        <w:shd w:val="clear" w:color="auto" w:fill="auto"/>
        <w:tabs>
          <w:tab w:val="left" w:pos="1448"/>
          <w:tab w:val="left" w:pos="653"/>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CC5F61" w:rsidRDefault="00E74D2C" w:rsidP="00A73CBF">
      <w:pPr>
        <w:tabs>
          <w:tab w:val="left" w:pos="1134"/>
        </w:tabs>
        <w:ind w:firstLine="709"/>
        <w:jc w:val="both"/>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4D2C" w:rsidRPr="00C11F12" w:rsidRDefault="00E74D2C" w:rsidP="00A73CBF">
      <w:pPr>
        <w:pStyle w:val="aa"/>
        <w:tabs>
          <w:tab w:val="left" w:pos="0"/>
        </w:tabs>
        <w:autoSpaceDE w:val="0"/>
        <w:spacing w:after="0" w:line="240" w:lineRule="auto"/>
        <w:ind w:left="0" w:firstLine="709"/>
        <w:rPr>
          <w:rFonts w:ascii="Times New Roman" w:hAnsi="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C11F12" w:rsidRDefault="00E74D2C" w:rsidP="00A73CBF">
      <w:pPr>
        <w:pStyle w:val="25"/>
        <w:shd w:val="clear" w:color="auto" w:fill="auto"/>
        <w:spacing w:before="0" w:after="0" w:line="240" w:lineRule="auto"/>
        <w:ind w:left="354" w:firstLine="709"/>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FF29FC">
        <w:rPr>
          <w:rFonts w:ascii="Times New Roman" w:hAnsi="Times New Roman"/>
          <w:sz w:val="28"/>
          <w:szCs w:val="28"/>
        </w:rPr>
        <w:t xml:space="preserve"> </w:t>
      </w:r>
      <w:r w:rsidRPr="00C11F12">
        <w:rPr>
          <w:rFonts w:ascii="Times New Roman" w:hAnsi="Times New Roman"/>
          <w:sz w:val="28"/>
          <w:szCs w:val="28"/>
        </w:rPr>
        <w:t>перечня</w:t>
      </w:r>
      <w:r w:rsidR="00FF29FC">
        <w:rPr>
          <w:rFonts w:ascii="Times New Roman" w:hAnsi="Times New Roman"/>
          <w:sz w:val="28"/>
          <w:szCs w:val="28"/>
        </w:rPr>
        <w:t xml:space="preserve"> </w:t>
      </w:r>
      <w:r w:rsidRPr="00C11F12">
        <w:rPr>
          <w:rFonts w:ascii="Times New Roman" w:hAnsi="Times New Roman"/>
          <w:color w:val="0C0C0C"/>
          <w:sz w:val="28"/>
          <w:szCs w:val="28"/>
        </w:rPr>
        <w:t>тяжелых</w:t>
      </w:r>
      <w:r w:rsidR="00FF29FC">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FF29FC">
        <w:rPr>
          <w:rFonts w:ascii="Times New Roman" w:hAnsi="Times New Roman"/>
          <w:color w:val="0E0E0E"/>
          <w:sz w:val="28"/>
          <w:szCs w:val="28"/>
        </w:rPr>
        <w:t xml:space="preserve"> </w:t>
      </w:r>
      <w:r w:rsidRPr="00C11F12">
        <w:rPr>
          <w:rFonts w:ascii="Times New Roman" w:hAnsi="Times New Roman"/>
          <w:sz w:val="28"/>
          <w:szCs w:val="28"/>
        </w:rPr>
        <w:t>хронических</w:t>
      </w:r>
      <w:r w:rsidR="00FF29FC">
        <w:rPr>
          <w:rFonts w:ascii="Times New Roman" w:hAnsi="Times New Roman"/>
          <w:sz w:val="28"/>
          <w:szCs w:val="28"/>
        </w:rPr>
        <w:t xml:space="preserve"> </w:t>
      </w:r>
      <w:r w:rsidRPr="00C11F12">
        <w:rPr>
          <w:rFonts w:ascii="Times New Roman" w:hAnsi="Times New Roman"/>
          <w:color w:val="0F0F0F"/>
          <w:sz w:val="28"/>
          <w:szCs w:val="28"/>
        </w:rPr>
        <w:t>заболеваний,</w:t>
      </w:r>
      <w:r w:rsidR="00FF29FC">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FF29FC">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FF29FC">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FF29FC">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FF29FC">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FF29FC">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FF29FC">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74D2C" w:rsidRPr="00C11F12" w:rsidRDefault="00E74D2C" w:rsidP="00A73CBF">
      <w:pPr>
        <w:tabs>
          <w:tab w:val="left" w:pos="1341"/>
        </w:tabs>
        <w:ind w:firstLine="709"/>
        <w:jc w:val="both"/>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E74D2C" w:rsidRPr="00C11F12" w:rsidRDefault="00E74D2C" w:rsidP="00A73CBF">
      <w:pPr>
        <w:pStyle w:val="25"/>
        <w:shd w:val="clear" w:color="auto" w:fill="auto"/>
        <w:tabs>
          <w:tab w:val="left" w:pos="1341"/>
        </w:tabs>
        <w:spacing w:before="0" w:after="0" w:line="240" w:lineRule="auto"/>
        <w:ind w:firstLine="709"/>
        <w:rPr>
          <w:sz w:val="28"/>
          <w:szCs w:val="28"/>
        </w:rPr>
      </w:pPr>
      <w:r>
        <w:rPr>
          <w:sz w:val="28"/>
          <w:szCs w:val="28"/>
        </w:rPr>
        <w:t xml:space="preserve">8.2. </w:t>
      </w:r>
      <w:r w:rsidRPr="00C11F1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Pr="00C11F12">
        <w:rPr>
          <w:sz w:val="28"/>
          <w:szCs w:val="28"/>
        </w:rPr>
        <w:lastRenderedPageBreak/>
        <w:t xml:space="preserve">реквизитов и источников официального опубликования), размещен на </w:t>
      </w:r>
      <w:r>
        <w:rPr>
          <w:sz w:val="28"/>
          <w:szCs w:val="28"/>
        </w:rPr>
        <w:t xml:space="preserve">ЕПГУ, РПГУ, на </w:t>
      </w:r>
      <w:r w:rsidRPr="00C11F12">
        <w:rPr>
          <w:sz w:val="28"/>
          <w:szCs w:val="28"/>
        </w:rPr>
        <w:t xml:space="preserve">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5" w:history="1">
        <w:r w:rsidR="006178D9" w:rsidRPr="006450AD">
          <w:rPr>
            <w:rStyle w:val="ad"/>
            <w:sz w:val="28"/>
            <w:szCs w:val="28"/>
          </w:rPr>
          <w:t>https://serikovo.ru/munusluga/</w:t>
        </w:r>
      </w:hyperlink>
      <w:r w:rsidRPr="00C11F12">
        <w:rPr>
          <w:sz w:val="28"/>
          <w:szCs w:val="28"/>
        </w:rPr>
        <w:t>.</w:t>
      </w:r>
    </w:p>
    <w:p w:rsidR="00A73CBF" w:rsidRDefault="00A73CBF" w:rsidP="00A73CBF">
      <w:pPr>
        <w:pStyle w:val="90"/>
        <w:shd w:val="clear" w:color="auto" w:fill="auto"/>
        <w:tabs>
          <w:tab w:val="left" w:pos="0"/>
          <w:tab w:val="left" w:pos="993"/>
        </w:tabs>
        <w:spacing w:after="0" w:line="240" w:lineRule="auto"/>
        <w:ind w:left="567" w:firstLine="709"/>
        <w:rPr>
          <w:b/>
          <w:i w:val="0"/>
          <w:sz w:val="28"/>
          <w:szCs w:val="28"/>
        </w:rPr>
      </w:pPr>
    </w:p>
    <w:p w:rsidR="00E74D2C" w:rsidRPr="00C11F12" w:rsidRDefault="00E74D2C" w:rsidP="00A73CBF">
      <w:pPr>
        <w:pStyle w:val="90"/>
        <w:shd w:val="clear" w:color="auto" w:fill="auto"/>
        <w:tabs>
          <w:tab w:val="left" w:pos="0"/>
          <w:tab w:val="left" w:pos="993"/>
        </w:tabs>
        <w:spacing w:after="0" w:line="240" w:lineRule="auto"/>
        <w:ind w:left="567" w:firstLine="709"/>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подлежащих представлению Заявителем</w:t>
      </w:r>
    </w:p>
    <w:p w:rsidR="00E74D2C" w:rsidRPr="00C11F12" w:rsidRDefault="00E74D2C" w:rsidP="00A73CBF">
      <w:pPr>
        <w:pStyle w:val="90"/>
        <w:shd w:val="clear" w:color="auto" w:fill="auto"/>
        <w:tabs>
          <w:tab w:val="left" w:pos="0"/>
          <w:tab w:val="left" w:pos="1785"/>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E74D2C"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 xml:space="preserve">свидетельства о государственной регистрации актов гражданского </w:t>
      </w:r>
      <w:r w:rsidRPr="00C11F12">
        <w:rPr>
          <w:rFonts w:ascii="Times New Roman" w:eastAsiaTheme="minorHAnsi" w:hAnsi="Times New Roman"/>
          <w:sz w:val="28"/>
          <w:szCs w:val="28"/>
          <w:lang w:eastAsia="en-US"/>
        </w:rPr>
        <w:lastRenderedPageBreak/>
        <w:t>состояния, выданные компетентными органами иностранного государства, и их нотариально удостоверенный перевод на русский язык;</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E74D2C" w:rsidRPr="00C11F12" w:rsidRDefault="00E74D2C" w:rsidP="00A73CBF">
      <w:pPr>
        <w:autoSpaceDE w:val="0"/>
        <w:autoSpaceDN w:val="0"/>
        <w:adjustRightInd w:val="0"/>
        <w:ind w:firstLine="709"/>
        <w:jc w:val="both"/>
        <w:rPr>
          <w:rFonts w:ascii="Times New Roman" w:hAnsi="Times New Roman"/>
          <w:sz w:val="28"/>
          <w:szCs w:val="28"/>
        </w:rPr>
      </w:pP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r>
        <w:rPr>
          <w:b/>
          <w:i w:val="0"/>
          <w:sz w:val="28"/>
          <w:szCs w:val="28"/>
        </w:rPr>
        <w:t xml:space="preserve">10.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C11F12">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адресно-справочная информация из </w:t>
      </w:r>
      <w:r>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о лицах, проживающих совместно с Заявителем;</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w:t>
      </w:r>
      <w:r>
        <w:rPr>
          <w:rFonts w:ascii="Times New Roman" w:eastAsiaTheme="minorHAnsi" w:hAnsi="Times New Roman"/>
          <w:sz w:val="28"/>
          <w:szCs w:val="28"/>
        </w:rPr>
        <w:t>сведения из</w:t>
      </w:r>
      <w:r w:rsidR="003E5B36">
        <w:rPr>
          <w:rFonts w:ascii="Times New Roman" w:eastAsiaTheme="minorHAnsi" w:hAnsi="Times New Roman"/>
          <w:sz w:val="28"/>
          <w:szCs w:val="28"/>
        </w:rPr>
        <w:t xml:space="preserve"> </w:t>
      </w:r>
      <w:r>
        <w:rPr>
          <w:rFonts w:ascii="Times New Roman" w:eastAsiaTheme="minorHAnsi" w:hAnsi="Times New Roman"/>
          <w:sz w:val="28"/>
          <w:szCs w:val="28"/>
        </w:rPr>
        <w:t xml:space="preserve">Управления федеральной 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C11F12">
        <w:rPr>
          <w:rFonts w:ascii="Times New Roman" w:hAnsi="Times New Roman" w:cs="Times New Roman"/>
          <w:sz w:val="28"/>
          <w:szCs w:val="28"/>
        </w:rPr>
        <w:t>При предоставлении Муниципальной услуги запрещается требовать от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hAnsi="Times New Roman"/>
          <w:sz w:val="28"/>
          <w:szCs w:val="28"/>
        </w:rPr>
        <w:t xml:space="preserve">- </w:t>
      </w:r>
      <w:r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6" w:history="1">
        <w:r w:rsidRPr="00C11F12">
          <w:rPr>
            <w:rFonts w:ascii="Times New Roman" w:eastAsiaTheme="minorHAnsi" w:hAnsi="Times New Roman"/>
            <w:sz w:val="28"/>
            <w:szCs w:val="28"/>
          </w:rPr>
          <w:t>частью 6 статьи 7</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а) изменение требований нормативных правовых актов, касающихся </w:t>
      </w:r>
      <w:r w:rsidRPr="00C11F12">
        <w:rPr>
          <w:rFonts w:ascii="Times New Roman" w:eastAsiaTheme="minorHAnsi" w:hAnsi="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811C54">
        <w:rPr>
          <w:rFonts w:ascii="Times New Roman" w:eastAsiaTheme="minorHAnsi" w:hAnsi="Times New Roman"/>
          <w:sz w:val="28"/>
          <w:szCs w:val="28"/>
        </w:rPr>
        <w:t xml:space="preserve"> </w:t>
      </w:r>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r>
        <w:rPr>
          <w:sz w:val="28"/>
          <w:szCs w:val="28"/>
        </w:rPr>
        <w:t xml:space="preserve">10.3. </w:t>
      </w:r>
      <w:r w:rsidRPr="00C11F12">
        <w:rPr>
          <w:sz w:val="28"/>
          <w:szCs w:val="28"/>
        </w:rPr>
        <w:t xml:space="preserve">Документы, указанные в </w:t>
      </w:r>
      <w:r>
        <w:rPr>
          <w:sz w:val="28"/>
          <w:szCs w:val="28"/>
        </w:rPr>
        <w:t>п</w:t>
      </w:r>
      <w:r w:rsidRPr="00C11F12">
        <w:rPr>
          <w:sz w:val="28"/>
          <w:szCs w:val="28"/>
        </w:rPr>
        <w:t>п</w:t>
      </w:r>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w:t>
      </w:r>
      <w:r w:rsidRPr="00806EF3">
        <w:rPr>
          <w:rFonts w:ascii="Times New Roman" w:hAnsi="Times New Roman"/>
          <w:sz w:val="28"/>
          <w:szCs w:val="28"/>
        </w:rPr>
        <w:lastRenderedPageBreak/>
        <w:t xml:space="preserve">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E74D2C" w:rsidRPr="00C11F12" w:rsidRDefault="00E74D2C" w:rsidP="00A73CBF">
      <w:pPr>
        <w:pStyle w:val="25"/>
        <w:shd w:val="clear" w:color="auto" w:fill="auto"/>
        <w:tabs>
          <w:tab w:val="left" w:pos="1268"/>
        </w:tabs>
        <w:spacing w:before="0" w:after="0" w:line="240" w:lineRule="auto"/>
        <w:ind w:firstLine="709"/>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74D2C" w:rsidRPr="00984200" w:rsidRDefault="00E74D2C" w:rsidP="00A73CBF">
      <w:pPr>
        <w:ind w:firstLine="709"/>
        <w:jc w:val="both"/>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Заявителя;</w:t>
      </w:r>
    </w:p>
    <w:p w:rsidR="00E74D2C" w:rsidRPr="00CE05E5" w:rsidRDefault="00E74D2C" w:rsidP="00A73CBF">
      <w:pPr>
        <w:autoSpaceDE w:val="0"/>
        <w:autoSpaceDN w:val="0"/>
        <w:adjustRightInd w:val="0"/>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1" w:history="1">
        <w:r w:rsidRPr="00984200">
          <w:rPr>
            <w:rFonts w:ascii="Times New Roman" w:eastAsiaTheme="minorHAnsi" w:hAnsi="Times New Roman"/>
            <w:bCs/>
            <w:sz w:val="28"/>
            <w:szCs w:val="28"/>
            <w:lang w:eastAsia="en-US"/>
          </w:rPr>
          <w:t xml:space="preserve">частью 2 </w:t>
        </w:r>
        <w:r w:rsidRPr="00984200">
          <w:rPr>
            <w:rFonts w:ascii="Times New Roman" w:eastAsiaTheme="minorHAnsi" w:hAnsi="Times New Roman"/>
            <w:bCs/>
            <w:sz w:val="28"/>
            <w:szCs w:val="28"/>
            <w:lang w:eastAsia="en-US"/>
          </w:rPr>
          <w:lastRenderedPageBreak/>
          <w:t>статьи 2</w:t>
        </w:r>
      </w:hyperlink>
      <w:r w:rsidRPr="00984200">
        <w:rPr>
          <w:rFonts w:ascii="Times New Roman" w:eastAsiaTheme="minorHAnsi" w:hAnsi="Times New Roman"/>
          <w:bCs/>
          <w:sz w:val="28"/>
          <w:szCs w:val="28"/>
          <w:lang w:eastAsia="en-US"/>
        </w:rPr>
        <w:t xml:space="preserve"> Закона Воронежской области</w:t>
      </w:r>
      <w:r w:rsidR="004B48A9">
        <w:rPr>
          <w:rFonts w:ascii="Times New Roman" w:eastAsiaTheme="minorHAnsi" w:hAnsi="Times New Roman"/>
          <w:bCs/>
          <w:sz w:val="28"/>
          <w:szCs w:val="28"/>
          <w:lang w:eastAsia="en-US"/>
        </w:rPr>
        <w:t xml:space="preserve"> </w:t>
      </w:r>
      <w:r w:rsidRPr="00984200">
        <w:rPr>
          <w:rFonts w:ascii="Times New Roman" w:eastAsiaTheme="minorHAnsi" w:hAnsi="Times New Roman"/>
          <w:sz w:val="28"/>
          <w:szCs w:val="28"/>
          <w:lang w:eastAsia="en-US"/>
        </w:rPr>
        <w:t>от 30.11.2005 N 71-ОЗ "О порядке ведения органами местного самоуправления</w:t>
      </w:r>
      <w:r w:rsidR="004B48A9">
        <w:rPr>
          <w:rFonts w:ascii="Times New Roman" w:eastAsiaTheme="minorHAnsi" w:hAnsi="Times New Roman"/>
          <w:sz w:val="28"/>
          <w:szCs w:val="28"/>
          <w:lang w:eastAsia="en-US"/>
        </w:rPr>
        <w:t xml:space="preserve"> </w:t>
      </w:r>
      <w:r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74D2C"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Максимальный срок ожидания в очереди при личной подаче Заявления и при </w:t>
      </w:r>
      <w:r w:rsidRPr="00806EF3">
        <w:rPr>
          <w:rFonts w:ascii="Times New Roman" w:hAnsi="Times New Roman"/>
          <w:bCs/>
          <w:sz w:val="28"/>
          <w:szCs w:val="28"/>
        </w:rPr>
        <w:lastRenderedPageBreak/>
        <w:t>получении результата предоставления Муниципальной услуги не должен превышать 15 минут.</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E74D2C" w:rsidRPr="00806EF3" w:rsidRDefault="00E74D2C" w:rsidP="00A73CBF">
      <w:pPr>
        <w:pStyle w:val="25"/>
        <w:shd w:val="clear" w:color="auto" w:fill="auto"/>
        <w:tabs>
          <w:tab w:val="left" w:pos="1276"/>
        </w:tabs>
        <w:spacing w:before="0" w:after="0" w:line="240" w:lineRule="auto"/>
        <w:ind w:firstLine="709"/>
        <w:rPr>
          <w:b/>
          <w:bCs/>
          <w:spacing w:val="0"/>
          <w:sz w:val="28"/>
          <w:szCs w:val="28"/>
        </w:rPr>
      </w:pP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E74D2C" w:rsidRPr="00806EF3" w:rsidRDefault="00E74D2C" w:rsidP="00A73CBF">
      <w:pPr>
        <w:pStyle w:val="25"/>
        <w:shd w:val="clear" w:color="auto" w:fill="auto"/>
        <w:tabs>
          <w:tab w:val="left" w:pos="1276"/>
        </w:tabs>
        <w:spacing w:before="0" w:after="0" w:line="240" w:lineRule="auto"/>
        <w:ind w:firstLine="709"/>
        <w:rPr>
          <w:spacing w:val="0"/>
          <w:sz w:val="28"/>
          <w:szCs w:val="28"/>
        </w:rPr>
      </w:pPr>
    </w:p>
    <w:p w:rsidR="00E74D2C" w:rsidRPr="00806EF3" w:rsidRDefault="00E74D2C" w:rsidP="00A73CBF">
      <w:pPr>
        <w:widowControl/>
        <w:numPr>
          <w:ilvl w:val="0"/>
          <w:numId w:val="7"/>
        </w:numPr>
        <w:ind w:left="0" w:firstLine="709"/>
        <w:jc w:val="both"/>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E74D2C" w:rsidRPr="00806EF3" w:rsidRDefault="00E74D2C" w:rsidP="00A73CBF">
      <w:pPr>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наименование;</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режим работы;</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график приема;</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номера телефонов для справок.</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lastRenderedPageBreak/>
        <w:t>16.7.Помещения, в которых предоставляется Муниципальная услуга, оснащаются: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графика приема Заявителей.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4D2C" w:rsidRPr="00806EF3" w:rsidRDefault="00E74D2C" w:rsidP="00A73CBF">
      <w:pPr>
        <w:pStyle w:val="12"/>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D2C" w:rsidRPr="00806EF3" w:rsidRDefault="00E74D2C" w:rsidP="00A73CBF">
      <w:pPr>
        <w:autoSpaceDE w:val="0"/>
        <w:autoSpaceDN w:val="0"/>
        <w:adjustRightInd w:val="0"/>
        <w:ind w:firstLine="709"/>
        <w:jc w:val="both"/>
        <w:rPr>
          <w:rFonts w:ascii="Times New Roman" w:hAnsi="Times New Roman"/>
          <w:sz w:val="28"/>
          <w:szCs w:val="28"/>
        </w:rPr>
      </w:pPr>
    </w:p>
    <w:p w:rsidR="00E74D2C" w:rsidRPr="00806EF3" w:rsidRDefault="00E74D2C" w:rsidP="00A73CBF">
      <w:pPr>
        <w:numPr>
          <w:ilvl w:val="0"/>
          <w:numId w:val="7"/>
        </w:numPr>
        <w:autoSpaceDE w:val="0"/>
        <w:autoSpaceDN w:val="0"/>
        <w:adjustRightInd w:val="0"/>
        <w:ind w:left="0" w:firstLine="709"/>
        <w:jc w:val="both"/>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E74D2C" w:rsidRPr="00806EF3" w:rsidRDefault="00E74D2C" w:rsidP="00A73CBF">
      <w:pPr>
        <w:autoSpaceDE w:val="0"/>
        <w:autoSpaceDN w:val="0"/>
        <w:adjustRightInd w:val="0"/>
        <w:ind w:firstLine="709"/>
        <w:jc w:val="both"/>
        <w:rPr>
          <w:rFonts w:ascii="Times New Roman" w:hAnsi="Times New Roman"/>
          <w:b/>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74D2C" w:rsidRPr="00B43A5B" w:rsidRDefault="00E74D2C" w:rsidP="00A73CBF">
      <w:pPr>
        <w:tabs>
          <w:tab w:val="left" w:pos="1013"/>
        </w:tabs>
        <w:ind w:firstLine="709"/>
        <w:jc w:val="both"/>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возможность обращения за получением Муниципальной услуги в </w:t>
      </w:r>
      <w:r w:rsidRPr="00806EF3">
        <w:rPr>
          <w:rFonts w:ascii="Times New Roman" w:hAnsi="Times New Roman"/>
          <w:sz w:val="28"/>
          <w:szCs w:val="28"/>
        </w:rPr>
        <w:lastRenderedPageBreak/>
        <w:t>электронной форме,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tabs>
          <w:tab w:val="left" w:pos="0"/>
        </w:tabs>
        <w:ind w:left="0" w:firstLine="709"/>
        <w:jc w:val="both"/>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4D2C" w:rsidRPr="00806EF3" w:rsidRDefault="00E74D2C" w:rsidP="00A73CBF">
      <w:pPr>
        <w:tabs>
          <w:tab w:val="left" w:pos="0"/>
        </w:tabs>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w:t>
      </w:r>
      <w:r w:rsidRPr="00806EF3">
        <w:rPr>
          <w:rFonts w:ascii="Times New Roman" w:hAnsi="Times New Roman"/>
          <w:sz w:val="28"/>
          <w:szCs w:val="28"/>
        </w:rPr>
        <w:lastRenderedPageBreak/>
        <w:t>вручную.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lastRenderedPageBreak/>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4D2C" w:rsidRPr="00D63EBD"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4D2C" w:rsidRPr="00806EF3" w:rsidRDefault="00E74D2C" w:rsidP="00A73CBF">
      <w:pPr>
        <w:numPr>
          <w:ilvl w:val="1"/>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18.14. При личном обращении работник многофункционального центра</w:t>
      </w:r>
      <w:r w:rsidR="0091353F">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91353F">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0091353F">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 Работник многофункционального центраосуществляет следующие действия: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E74D2C"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0091353F">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E74D2C" w:rsidRPr="0063717F" w:rsidRDefault="00E74D2C" w:rsidP="00A73C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4D2C" w:rsidRDefault="00E74D2C" w:rsidP="00A73CBF">
      <w:pPr>
        <w:tabs>
          <w:tab w:val="left" w:pos="7920"/>
        </w:tabs>
        <w:ind w:firstLine="709"/>
        <w:jc w:val="both"/>
        <w:rPr>
          <w:rFonts w:ascii="Times New Roman" w:hAnsi="Times New Roman"/>
          <w:sz w:val="28"/>
          <w:szCs w:val="28"/>
        </w:rPr>
      </w:pPr>
    </w:p>
    <w:p w:rsidR="00E74D2C" w:rsidRPr="00806EF3" w:rsidRDefault="00E74D2C" w:rsidP="00A73CBF">
      <w:pPr>
        <w:tabs>
          <w:tab w:val="left" w:pos="7920"/>
        </w:tabs>
        <w:ind w:firstLine="709"/>
        <w:jc w:val="both"/>
        <w:rPr>
          <w:rFonts w:ascii="Times New Roman" w:hAnsi="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III. Состав, последовательность и сроки выполнения</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E74D2C"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E74D2C" w:rsidRPr="00C11F12"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pStyle w:val="aa"/>
        <w:numPr>
          <w:ilvl w:val="0"/>
          <w:numId w:val="8"/>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E74D2C" w:rsidRDefault="00E74D2C" w:rsidP="00A73CBF">
      <w:pPr>
        <w:tabs>
          <w:tab w:val="left" w:pos="0"/>
        </w:tabs>
        <w:autoSpaceDE w:val="0"/>
        <w:autoSpaceDN w:val="0"/>
        <w:adjustRightInd w:val="0"/>
        <w:ind w:firstLine="709"/>
        <w:jc w:val="both"/>
        <w:rPr>
          <w:rFonts w:ascii="Times New Roman" w:hAnsi="Times New Roman"/>
          <w:b/>
          <w:sz w:val="28"/>
          <w:szCs w:val="28"/>
        </w:rPr>
      </w:pPr>
      <w:r w:rsidRPr="00806EF3">
        <w:rPr>
          <w:rFonts w:ascii="Times New Roman" w:hAnsi="Times New Roman"/>
          <w:b/>
          <w:sz w:val="28"/>
          <w:szCs w:val="28"/>
        </w:rPr>
        <w:tab/>
      </w:r>
    </w:p>
    <w:p w:rsidR="00E74D2C" w:rsidRPr="00F87021" w:rsidRDefault="00E74D2C" w:rsidP="00A73CBF">
      <w:pPr>
        <w:pStyle w:val="25"/>
        <w:shd w:val="clear" w:color="auto" w:fill="auto"/>
        <w:tabs>
          <w:tab w:val="left" w:pos="1123"/>
        </w:tabs>
        <w:spacing w:before="0" w:after="0" w:line="240" w:lineRule="auto"/>
        <w:ind w:firstLine="709"/>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E74D2C" w:rsidRPr="00F87021" w:rsidRDefault="00E74D2C" w:rsidP="00A73CBF">
      <w:pPr>
        <w:pStyle w:val="ConsPlusTitle"/>
        <w:ind w:firstLine="709"/>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E74D2C" w:rsidRPr="00C11F12" w:rsidRDefault="00E74D2C" w:rsidP="00A73CBF">
      <w:pPr>
        <w:pStyle w:val="ConsPlusTitle"/>
        <w:ind w:firstLine="709"/>
        <w:jc w:val="both"/>
        <w:rPr>
          <w:rFonts w:ascii="Times New Roman" w:hAnsi="Times New Roman" w:cs="Times New Roman"/>
          <w:sz w:val="28"/>
          <w:szCs w:val="28"/>
        </w:rPr>
      </w:pPr>
    </w:p>
    <w:bookmarkEnd w:id="1"/>
    <w:p w:rsidR="00E74D2C" w:rsidRPr="00806EF3" w:rsidRDefault="00E74D2C" w:rsidP="00A73CBF">
      <w:pPr>
        <w:pStyle w:val="25"/>
        <w:shd w:val="clear" w:color="auto" w:fill="auto"/>
        <w:tabs>
          <w:tab w:val="left" w:pos="0"/>
        </w:tabs>
        <w:spacing w:before="0" w:after="0" w:line="240" w:lineRule="auto"/>
        <w:ind w:firstLine="709"/>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E74D2C" w:rsidRPr="00F87021" w:rsidRDefault="00E74D2C" w:rsidP="00A73CBF">
      <w:pPr>
        <w:pStyle w:val="ConsPlusNormal"/>
        <w:ind w:firstLine="709"/>
        <w:contextualSpacing/>
        <w:jc w:val="both"/>
        <w:rPr>
          <w:rFonts w:ascii="Times New Roman" w:hAnsi="Times New Roman" w:cs="Times New Roman"/>
          <w:sz w:val="28"/>
          <w:szCs w:val="28"/>
        </w:rPr>
      </w:pP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E74D2C" w:rsidRPr="00F87021" w:rsidRDefault="00E74D2C" w:rsidP="00A73CBF">
      <w:pPr>
        <w:pStyle w:val="ConsPlusNormal"/>
        <w:ind w:firstLine="709"/>
        <w:jc w:val="both"/>
        <w:rPr>
          <w:rFonts w:ascii="Times New Roman" w:hAnsi="Times New Roman" w:cs="Times New Roman"/>
          <w:sz w:val="28"/>
          <w:szCs w:val="28"/>
        </w:rPr>
      </w:pPr>
    </w:p>
    <w:p w:rsidR="00E74D2C" w:rsidRPr="00F87021" w:rsidRDefault="00E74D2C" w:rsidP="00A73CBF">
      <w:pPr>
        <w:pStyle w:val="ConsPlusNormal"/>
        <w:widowControl/>
        <w:adjustRightInd w:val="0"/>
        <w:ind w:left="360" w:firstLine="709"/>
        <w:contextualSpacing/>
        <w:jc w:val="both"/>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E74D2C" w:rsidRPr="006A08A1" w:rsidRDefault="00E74D2C" w:rsidP="00A73CBF">
      <w:pPr>
        <w:tabs>
          <w:tab w:val="left" w:pos="1418"/>
        </w:tabs>
        <w:autoSpaceDE w:val="0"/>
        <w:autoSpaceDN w:val="0"/>
        <w:adjustRightInd w:val="0"/>
        <w:ind w:left="567" w:firstLine="709"/>
        <w:jc w:val="both"/>
        <w:rPr>
          <w:rFonts w:ascii="Times New Roman" w:hAnsi="Times New Roman"/>
          <w:b/>
          <w:bCs/>
          <w:sz w:val="28"/>
          <w:szCs w:val="28"/>
        </w:rPr>
      </w:pPr>
    </w:p>
    <w:p w:rsidR="00E74D2C" w:rsidRPr="008D21E2"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7 к настоящему Административному регламенту. </w:t>
      </w:r>
    </w:p>
    <w:p w:rsidR="00E74D2C" w:rsidRPr="006A08A1"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 xml:space="preserve">30рабочих </w:t>
      </w:r>
      <w:r w:rsidRPr="00806EF3">
        <w:rPr>
          <w:rFonts w:ascii="Times New Roman" w:hAnsi="Times New Roman"/>
          <w:bCs/>
          <w:sz w:val="28"/>
          <w:szCs w:val="28"/>
        </w:rPr>
        <w:t xml:space="preserve">дней со дня подачи заявления и документов.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D2C" w:rsidRPr="00806EF3" w:rsidRDefault="00E74D2C" w:rsidP="00A73CBF">
      <w:pPr>
        <w:autoSpaceDE w:val="0"/>
        <w:autoSpaceDN w:val="0"/>
        <w:adjustRightInd w:val="0"/>
        <w:ind w:firstLine="709"/>
        <w:jc w:val="both"/>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rPr>
      </w:pPr>
      <w:r w:rsidRPr="00C11F12">
        <w:rPr>
          <w:sz w:val="28"/>
          <w:szCs w:val="28"/>
        </w:rPr>
        <w:t>а) в Управлении ФНС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сведений о страховом стаже застрахованного лица.</w:t>
      </w:r>
    </w:p>
    <w:p w:rsidR="00E74D2C" w:rsidRPr="00C11F12" w:rsidRDefault="00E74D2C" w:rsidP="00A73CBF">
      <w:pPr>
        <w:pStyle w:val="aa"/>
        <w:spacing w:after="0" w:line="240" w:lineRule="auto"/>
        <w:ind w:left="0" w:firstLine="709"/>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 xml:space="preserve">- дата направления межведомственного запроса;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E74D2C"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D2C" w:rsidRPr="00806EF3" w:rsidRDefault="00E74D2C" w:rsidP="00A73CBF">
      <w:pPr>
        <w:pStyle w:val="25"/>
        <w:tabs>
          <w:tab w:val="left" w:pos="1123"/>
        </w:tabs>
        <w:spacing w:before="0" w:after="0" w:line="240" w:lineRule="auto"/>
        <w:ind w:firstLine="70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Подписание проекта решения осуществляется в течение одного рабочего дня </w:t>
      </w:r>
      <w:r w:rsidRPr="00806EF3">
        <w:rPr>
          <w:rFonts w:ascii="Times New Roman" w:hAnsi="Times New Roman"/>
          <w:bCs/>
          <w:sz w:val="28"/>
          <w:szCs w:val="28"/>
        </w:rPr>
        <w:lastRenderedPageBreak/>
        <w:t>(в пределах сроков, установленных пунктом 7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E74D2C" w:rsidRDefault="00E74D2C" w:rsidP="00A73CBF">
      <w:pPr>
        <w:pStyle w:val="25"/>
        <w:shd w:val="clear" w:color="auto" w:fill="auto"/>
        <w:spacing w:before="0" w:after="0" w:line="240" w:lineRule="auto"/>
        <w:ind w:firstLine="709"/>
        <w:rPr>
          <w:rFonts w:eastAsia="SimSu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lastRenderedPageBreak/>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течение25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w:t>
      </w:r>
      <w:r w:rsidR="0091353F">
        <w:rPr>
          <w:rFonts w:ascii="Times New Roman" w:hAnsi="Times New Roman"/>
          <w:bCs/>
          <w:sz w:val="28"/>
          <w:szCs w:val="28"/>
        </w:rPr>
        <w:t xml:space="preserve"> </w:t>
      </w:r>
      <w:r>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13 </w:t>
      </w:r>
      <w:r w:rsidRPr="00806EF3">
        <w:rPr>
          <w:rFonts w:ascii="Times New Roman" w:eastAsia="Calibri" w:hAnsi="Times New Roman"/>
          <w:sz w:val="28"/>
          <w:szCs w:val="28"/>
        </w:rPr>
        <w:t>рабоч</w:t>
      </w:r>
      <w:r>
        <w:rPr>
          <w:rFonts w:ascii="Times New Roman" w:eastAsia="Calibri" w:hAnsi="Times New Roman"/>
          <w:sz w:val="28"/>
          <w:szCs w:val="28"/>
        </w:rPr>
        <w:t>их дней</w:t>
      </w:r>
      <w:r w:rsidRPr="00806EF3">
        <w:rPr>
          <w:rFonts w:ascii="Times New Roman" w:eastAsia="Calibri"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91353F">
        <w:rPr>
          <w:rFonts w:ascii="Times New Roman" w:hAnsi="Times New Roman"/>
          <w:bCs/>
          <w:sz w:val="28"/>
          <w:szCs w:val="28"/>
        </w:rPr>
        <w:t xml:space="preserve"> </w:t>
      </w:r>
      <w:r w:rsidR="0091353F">
        <w:rPr>
          <w:rFonts w:ascii="Times New Roman" w:hAnsi="Times New Roman" w:cs="Times New Roman"/>
          <w:sz w:val="28"/>
          <w:szCs w:val="28"/>
        </w:rPr>
        <w:t>Сериковского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E74D2C"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965D0">
        <w:rPr>
          <w:rFonts w:ascii="Times New Roman" w:hAnsi="Times New Roman" w:cs="Times New Roman"/>
          <w:sz w:val="28"/>
          <w:szCs w:val="28"/>
        </w:rPr>
        <w:t>Сериковского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E74D2C" w:rsidRDefault="00E74D2C" w:rsidP="00A73CBF">
      <w:pPr>
        <w:pStyle w:val="ConsPlusNormal"/>
        <w:ind w:firstLine="709"/>
        <w:jc w:val="both"/>
        <w:rPr>
          <w:rFonts w:ascii="Times New Roman" w:hAnsi="Times New Roman" w:cs="Times New Roman"/>
          <w:i/>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Предоставление информации о движении в очереди граждан, нуждающихся в </w:t>
      </w:r>
      <w:r>
        <w:rPr>
          <w:rFonts w:ascii="Times New Roman" w:hAnsi="Times New Roman" w:cs="Times New Roman"/>
          <w:b/>
          <w:sz w:val="28"/>
          <w:szCs w:val="28"/>
        </w:rPr>
        <w:t>предоставлении жилого помещения.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0965D0">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0965D0">
        <w:rPr>
          <w:rFonts w:ascii="Times New Roman" w:hAnsi="Times New Roman"/>
          <w:bCs/>
          <w:sz w:val="28"/>
          <w:szCs w:val="28"/>
        </w:rPr>
        <w:t xml:space="preserve"> </w:t>
      </w:r>
      <w:r w:rsidR="000965D0">
        <w:rPr>
          <w:rFonts w:ascii="Times New Roman" w:hAnsi="Times New Roman" w:cs="Times New Roman"/>
          <w:sz w:val="28"/>
          <w:szCs w:val="28"/>
        </w:rPr>
        <w:t>Сериковского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002A29BA">
        <w:rPr>
          <w:rFonts w:ascii="Times New Roman" w:eastAsiaTheme="minorHAnsi"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2A29BA">
        <w:rPr>
          <w:rFonts w:ascii="Times New Roman" w:hAnsi="Times New Roman" w:cs="Times New Roman"/>
          <w:sz w:val="28"/>
          <w:szCs w:val="28"/>
        </w:rPr>
        <w:t>Сериковского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E74D2C" w:rsidRPr="00696373" w:rsidRDefault="00E74D2C" w:rsidP="00A73CBF">
      <w:pPr>
        <w:pStyle w:val="ConsPlusTitle"/>
        <w:ind w:firstLine="709"/>
        <w:jc w:val="both"/>
        <w:outlineLvl w:val="2"/>
        <w:rPr>
          <w:rFonts w:ascii="Times New Roman" w:eastAsia="SimSun" w:hAnsi="Times New Roman"/>
          <w:sz w:val="28"/>
          <w:szCs w:val="28"/>
        </w:rPr>
      </w:pPr>
    </w:p>
    <w:p w:rsidR="00E74D2C" w:rsidRPr="00696373" w:rsidRDefault="00E74D2C" w:rsidP="00A73CBF">
      <w:pPr>
        <w:pStyle w:val="ConsPlusTitle"/>
        <w:ind w:firstLine="709"/>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 xml:space="preserve">ошибок в </w:t>
      </w:r>
      <w:r w:rsidRPr="00696373">
        <w:rPr>
          <w:rFonts w:ascii="Times New Roman" w:hAnsi="Times New Roman" w:cs="Times New Roman"/>
          <w:sz w:val="28"/>
          <w:szCs w:val="28"/>
        </w:rPr>
        <w:lastRenderedPageBreak/>
        <w:t>выданных в результате предоставления Муниципальной услуги документах</w:t>
      </w:r>
      <w:r>
        <w:rPr>
          <w:rFonts w:ascii="Times New Roman" w:hAnsi="Times New Roman" w:cs="Times New Roman"/>
          <w:sz w:val="28"/>
          <w:szCs w:val="28"/>
        </w:rPr>
        <w:t>.</w:t>
      </w:r>
    </w:p>
    <w:p w:rsidR="00E74D2C" w:rsidRPr="00806EF3"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F9754D">
        <w:rPr>
          <w:rFonts w:ascii="Times New Roman" w:hAnsi="Times New Roman" w:cs="Times New Roman"/>
          <w:sz w:val="28"/>
          <w:szCs w:val="28"/>
        </w:rPr>
        <w:t>Сериковского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6A186B"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F9754D">
        <w:rPr>
          <w:rFonts w:ascii="Times New Roman" w:hAnsi="Times New Roman" w:cs="Times New Roman"/>
          <w:sz w:val="28"/>
          <w:szCs w:val="28"/>
        </w:rPr>
        <w:t>Сериковского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E74D2C" w:rsidRPr="006A186B" w:rsidRDefault="00E74D2C" w:rsidP="00A73CBF">
      <w:pPr>
        <w:pStyle w:val="ConsPlusNormal"/>
        <w:ind w:firstLine="709"/>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E74D2C" w:rsidRPr="006A186B" w:rsidRDefault="00E74D2C" w:rsidP="00A73CBF">
      <w:pPr>
        <w:ind w:firstLine="709"/>
        <w:jc w:val="both"/>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E74D2C" w:rsidRPr="006A186B" w:rsidRDefault="00E74D2C" w:rsidP="00A73CBF">
      <w:pPr>
        <w:autoSpaceDE w:val="0"/>
        <w:autoSpaceDN w:val="0"/>
        <w:adjustRightInd w:val="0"/>
        <w:ind w:firstLine="709"/>
        <w:jc w:val="both"/>
        <w:rPr>
          <w:rFonts w:ascii="Times New Roman" w:hAnsi="Times New Roman"/>
          <w:b/>
          <w:bCs/>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74D2C" w:rsidRPr="008013E2" w:rsidRDefault="00E74D2C" w:rsidP="00A73CBF">
      <w:pPr>
        <w:ind w:firstLine="709"/>
        <w:jc w:val="both"/>
        <w:rPr>
          <w:rFonts w:ascii="Times New Roman" w:hAnsi="Times New Roman"/>
          <w:bCs/>
          <w:sz w:val="28"/>
          <w:szCs w:val="28"/>
        </w:rPr>
      </w:pPr>
      <w:r w:rsidRPr="008013E2">
        <w:rPr>
          <w:rFonts w:ascii="Times New Roman" w:hAnsi="Times New Roman"/>
          <w:bCs/>
          <w:sz w:val="28"/>
          <w:szCs w:val="28"/>
        </w:rPr>
        <w:t xml:space="preserve">25.1. 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13E2">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lastRenderedPageBreak/>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2014BE">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E74D2C" w:rsidRDefault="00E74D2C" w:rsidP="00A73CBF">
      <w:pPr>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74D2C" w:rsidRDefault="00E74D2C" w:rsidP="00A73CBF">
      <w:pPr>
        <w:ind w:firstLine="709"/>
        <w:jc w:val="both"/>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2014BE" w:rsidRPr="002014BE">
        <w:rPr>
          <w:rFonts w:ascii="Times New Roman" w:hAnsi="Times New Roman" w:cs="Times New Roman"/>
          <w:sz w:val="28"/>
          <w:szCs w:val="28"/>
        </w:rPr>
        <w:t xml:space="preserve"> </w:t>
      </w:r>
      <w:r w:rsidR="002014BE">
        <w:rPr>
          <w:rFonts w:ascii="Times New Roman" w:hAnsi="Times New Roman" w:cs="Times New Roman"/>
          <w:sz w:val="28"/>
          <w:szCs w:val="28"/>
        </w:rPr>
        <w:t>Сериковского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E74D2C" w:rsidRPr="008013E2" w:rsidRDefault="00E74D2C" w:rsidP="00A73CBF">
      <w:pPr>
        <w:pStyle w:val="ConsPlusNormal"/>
        <w:ind w:firstLine="709"/>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20FD7"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2014BE">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26. </w:t>
      </w:r>
      <w:r w:rsidRPr="00C11F12">
        <w:rPr>
          <w:rFonts w:ascii="Times New Roman" w:hAnsi="Times New Roman" w:cs="Times New Roman"/>
          <w:sz w:val="28"/>
          <w:szCs w:val="28"/>
        </w:rPr>
        <w:t>Порядок осуществления текущего контроля за соблюдением</w:t>
      </w:r>
      <w:r w:rsidR="002014BE">
        <w:rPr>
          <w:rFonts w:ascii="Times New Roman" w:hAnsi="Times New Roman" w:cs="Times New Roman"/>
          <w:sz w:val="28"/>
          <w:szCs w:val="28"/>
        </w:rPr>
        <w:t xml:space="preserve"> </w:t>
      </w:r>
      <w:r w:rsidRPr="00C11F12">
        <w:rPr>
          <w:rFonts w:ascii="Times New Roman" w:hAnsi="Times New Roman" w:cs="Times New Roman"/>
          <w:sz w:val="28"/>
          <w:szCs w:val="28"/>
        </w:rPr>
        <w:t>и исполнением ответственными должностными лицами</w:t>
      </w:r>
      <w:r w:rsidR="002014BE">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w:t>
      </w:r>
      <w:r w:rsidR="002014BE">
        <w:rPr>
          <w:rFonts w:ascii="Times New Roman" w:hAnsi="Times New Roman" w:cs="Times New Roman"/>
          <w:sz w:val="28"/>
          <w:szCs w:val="28"/>
        </w:rPr>
        <w:t xml:space="preserve"> </w:t>
      </w:r>
      <w:r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27. </w:t>
      </w:r>
      <w:r w:rsidRPr="00C11F12">
        <w:rPr>
          <w:rFonts w:ascii="Times New Roman" w:hAnsi="Times New Roman" w:cs="Times New Roman"/>
          <w:sz w:val="28"/>
          <w:szCs w:val="28"/>
        </w:rPr>
        <w:t>Порядок и периодичность осуществления плановых и внеплановых</w:t>
      </w:r>
      <w:r w:rsidR="0090381C">
        <w:rPr>
          <w:rFonts w:ascii="Times New Roman" w:hAnsi="Times New Roman" w:cs="Times New Roman"/>
          <w:sz w:val="28"/>
          <w:szCs w:val="28"/>
        </w:rPr>
        <w:t xml:space="preserve"> </w:t>
      </w:r>
      <w:r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90381C">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w:t>
      </w:r>
      <w:r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lastRenderedPageBreak/>
        <w:t>Основанием для проведения внеплановых проверок являются:</w:t>
      </w:r>
    </w:p>
    <w:p w:rsidR="00E74D2C" w:rsidRPr="00C11F12" w:rsidRDefault="00E74D2C" w:rsidP="00A73CBF">
      <w:pPr>
        <w:pStyle w:val="25"/>
        <w:shd w:val="clear" w:color="auto" w:fill="auto"/>
        <w:tabs>
          <w:tab w:val="left" w:pos="1057"/>
        </w:tabs>
        <w:spacing w:before="0" w:after="0" w:line="240" w:lineRule="auto"/>
        <w:ind w:firstLine="709"/>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503A0">
        <w:rPr>
          <w:sz w:val="28"/>
          <w:szCs w:val="28"/>
        </w:rPr>
        <w:t>Сериковского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(городского округа)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28. </w:t>
      </w:r>
      <w:r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4503A0">
        <w:rPr>
          <w:rFonts w:ascii="Times New Roman" w:hAnsi="Times New Roman" w:cs="Times New Roman"/>
          <w:sz w:val="28"/>
          <w:szCs w:val="28"/>
        </w:rPr>
        <w:t xml:space="preserve"> </w:t>
      </w:r>
      <w:r w:rsidRPr="00C11F12">
        <w:rPr>
          <w:rFonts w:ascii="Times New Roman" w:hAnsi="Times New Roman" w:cs="Times New Roman"/>
          <w:sz w:val="28"/>
          <w:szCs w:val="28"/>
        </w:rPr>
        <w:t>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0"/>
          <w:tab w:val="left" w:pos="1134"/>
          <w:tab w:val="left" w:pos="1463"/>
        </w:tabs>
        <w:spacing w:before="0" w:after="0" w:line="240" w:lineRule="auto"/>
        <w:ind w:firstLine="709"/>
        <w:rPr>
          <w:sz w:val="28"/>
          <w:szCs w:val="28"/>
        </w:rPr>
      </w:pPr>
      <w:r>
        <w:rPr>
          <w:sz w:val="28"/>
          <w:szCs w:val="28"/>
        </w:rPr>
        <w:t>28.1</w:t>
      </w:r>
      <w:r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503A0">
        <w:rPr>
          <w:sz w:val="28"/>
          <w:szCs w:val="28"/>
        </w:rPr>
        <w:t>Сериковского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28.2. </w:t>
      </w:r>
      <w:r w:rsidRPr="00C11F1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Pr="00C11F12">
        <w:rPr>
          <w:rFonts w:ascii="Times New Roman" w:hAnsi="Times New Roman" w:cs="Times New Roman"/>
          <w:sz w:val="28"/>
          <w:szCs w:val="28"/>
        </w:rPr>
        <w:t>Требования к порядку и формам контроля за предоставлением</w:t>
      </w:r>
      <w:r w:rsidR="004503A0">
        <w:rPr>
          <w:rFonts w:ascii="Times New Roman" w:hAnsi="Times New Roman" w:cs="Times New Roman"/>
          <w:sz w:val="28"/>
          <w:szCs w:val="28"/>
        </w:rPr>
        <w:t xml:space="preserve"> </w:t>
      </w:r>
      <w:r w:rsidRPr="00C11F12">
        <w:rPr>
          <w:rFonts w:ascii="Times New Roman" w:hAnsi="Times New Roman" w:cs="Times New Roman"/>
          <w:sz w:val="28"/>
          <w:szCs w:val="28"/>
        </w:rPr>
        <w:t>Муниципальной услуги, в том числе</w:t>
      </w:r>
      <w:r w:rsidR="004503A0">
        <w:rPr>
          <w:rFonts w:ascii="Times New Roman" w:hAnsi="Times New Roman" w:cs="Times New Roman"/>
          <w:sz w:val="28"/>
          <w:szCs w:val="28"/>
        </w:rPr>
        <w:t xml:space="preserve"> </w:t>
      </w:r>
      <w:r w:rsidRPr="00C11F12">
        <w:rPr>
          <w:rFonts w:ascii="Times New Roman" w:hAnsi="Times New Roman" w:cs="Times New Roman"/>
          <w:sz w:val="28"/>
          <w:szCs w:val="28"/>
        </w:rPr>
        <w:t>со стороны граждан, их объединений и организаций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29.1</w:t>
      </w:r>
      <w:r w:rsidRPr="00C11F12">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w:t>
      </w:r>
      <w:r w:rsidRPr="00C11F12">
        <w:rPr>
          <w:rFonts w:ascii="Times New Roman" w:hAnsi="Times New Roman" w:cs="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sz w:val="28"/>
          <w:szCs w:val="28"/>
        </w:rPr>
        <w:lastRenderedPageBreak/>
        <w:t xml:space="preserve">Раздел V. </w:t>
      </w:r>
      <w:r w:rsidRPr="00990048">
        <w:rPr>
          <w:rFonts w:ascii="Times New Roman" w:hAnsi="Times New Roman"/>
          <w:b/>
          <w:bCs/>
          <w:sz w:val="28"/>
          <w:szCs w:val="28"/>
        </w:rPr>
        <w:t>Досудебный (внесудебный) порядок обжалования решений</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работников</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990048">
          <w:rPr>
            <w:rStyle w:val="ad"/>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w:t>
      </w:r>
      <w:r w:rsidRPr="00990048">
        <w:rPr>
          <w:rFonts w:ascii="Times New Roman" w:hAnsi="Times New Roman"/>
          <w:sz w:val="28"/>
          <w:szCs w:val="28"/>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90048">
          <w:rPr>
            <w:rStyle w:val="ad"/>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90048">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D2C" w:rsidRPr="00990048" w:rsidRDefault="00E74D2C" w:rsidP="00A73CBF">
      <w:pPr>
        <w:ind w:firstLine="709"/>
        <w:jc w:val="both"/>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w:t>
      </w:r>
      <w:r w:rsidRPr="00990048">
        <w:rPr>
          <w:rFonts w:ascii="Times New Roman" w:hAnsi="Times New Roman"/>
          <w:sz w:val="28"/>
          <w:szCs w:val="28"/>
        </w:rPr>
        <w:lastRenderedPageBreak/>
        <w:t xml:space="preserve">иных формах;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4D2C" w:rsidRPr="00990048" w:rsidRDefault="00E74D2C" w:rsidP="00A73CBF">
      <w:pPr>
        <w:ind w:firstLine="709"/>
        <w:jc w:val="both"/>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30" w:anchor="p39"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31" w:anchor="p43"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D2C" w:rsidRPr="00990048" w:rsidRDefault="00E74D2C" w:rsidP="00A73CBF">
      <w:pPr>
        <w:ind w:firstLine="709"/>
        <w:jc w:val="both"/>
        <w:rPr>
          <w:rFonts w:ascii="Times New Roman" w:hAnsi="Times New Roman"/>
          <w:sz w:val="28"/>
          <w:szCs w:val="28"/>
        </w:rPr>
      </w:pPr>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E74D2C" w:rsidRPr="00990048" w:rsidRDefault="00E74D2C" w:rsidP="00A73CBF">
      <w:pPr>
        <w:ind w:firstLine="709"/>
        <w:jc w:val="both"/>
        <w:rPr>
          <w:rFonts w:ascii="Times New Roman" w:hAnsi="Times New Roman"/>
          <w:sz w:val="28"/>
          <w:szCs w:val="28"/>
        </w:rPr>
      </w:pPr>
    </w:p>
    <w:p w:rsidR="00E74D2C" w:rsidRPr="00155AB3" w:rsidRDefault="00E74D2C" w:rsidP="00A73CBF">
      <w:pPr>
        <w:ind w:firstLine="709"/>
        <w:jc w:val="both"/>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D2C" w:rsidRPr="00155AB3" w:rsidRDefault="00E74D2C" w:rsidP="00A73CBF">
      <w:pPr>
        <w:ind w:firstLine="709"/>
        <w:jc w:val="both"/>
        <w:rPr>
          <w:rFonts w:ascii="Times New Roman" w:hAnsi="Times New Roman"/>
          <w:sz w:val="28"/>
          <w:szCs w:val="28"/>
        </w:rPr>
      </w:pPr>
      <w:r w:rsidRPr="00155AB3">
        <w:rPr>
          <w:rFonts w:ascii="Times New Roman" w:hAnsi="Times New Roman"/>
          <w:sz w:val="28"/>
          <w:szCs w:val="28"/>
        </w:rPr>
        <w:t>- Федеральным законом N 210-ФЗ;</w:t>
      </w:r>
    </w:p>
    <w:p w:rsidR="00E74D2C" w:rsidRPr="00155AB3" w:rsidRDefault="00E74D2C" w:rsidP="00A73CBF">
      <w:pPr>
        <w:pStyle w:val="25"/>
        <w:shd w:val="clear" w:color="auto" w:fill="auto"/>
        <w:tabs>
          <w:tab w:val="left" w:pos="932"/>
        </w:tabs>
        <w:spacing w:before="0" w:after="0" w:line="240" w:lineRule="auto"/>
        <w:ind w:firstLine="709"/>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3CBF" w:rsidRDefault="00A73CBF" w:rsidP="00A73CBF">
      <w:pPr>
        <w:pStyle w:val="ConsPlusNormal"/>
        <w:ind w:firstLine="709"/>
        <w:jc w:val="both"/>
        <w:outlineLvl w:val="1"/>
        <w:rPr>
          <w:rFonts w:ascii="Times New Roman" w:hAnsi="Times New Roman" w:cs="Times New Roman"/>
          <w:sz w:val="28"/>
          <w:szCs w:val="28"/>
        </w:rPr>
        <w:sectPr w:rsidR="00A73CBF" w:rsidSect="00E74D2C">
          <w:headerReference w:type="even" r:id="rId32"/>
          <w:headerReference w:type="default" r:id="rId33"/>
          <w:pgSz w:w="11900" w:h="16840"/>
          <w:pgMar w:top="504" w:right="511" w:bottom="1134" w:left="1188" w:header="720" w:footer="720" w:gutter="0"/>
          <w:cols w:space="720"/>
          <w:titlePg/>
        </w:sect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bookmarkStart w:id="8" w:name="P1451"/>
      <w:bookmarkEnd w:id="8"/>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____________________________</w:t>
      </w:r>
      <w:r w:rsidR="00F8715C">
        <w:rPr>
          <w:rFonts w:ascii="Times New Roman" w:hAnsi="Times New Roman" w:cs="Times New Roman"/>
          <w:sz w:val="28"/>
          <w:szCs w:val="28"/>
        </w:rPr>
        <w:t xml:space="preserve"> </w:t>
      </w:r>
      <w:r w:rsidRPr="00025C90">
        <w:rPr>
          <w:rFonts w:ascii="Times New Roman" w:hAnsi="Times New Roman" w:cs="Times New Roman"/>
          <w:sz w:val="28"/>
          <w:szCs w:val="28"/>
        </w:rPr>
        <w:t>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34">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rmal"/>
        <w:ind w:left="4536"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0" w:name="P1546"/>
      <w:bookmarkEnd w:id="10"/>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E74D2C" w:rsidRPr="00B67D2D" w:rsidRDefault="00E74D2C" w:rsidP="00A73CBF">
      <w:pPr>
        <w:pStyle w:val="ConsPlusNonformat"/>
        <w:ind w:firstLine="709"/>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5">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E74D2C" w:rsidRPr="00025C90" w:rsidTr="00AC032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AC032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AC032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C640BC" w:rsidRDefault="00E74D2C" w:rsidP="00A73CBF">
      <w:pPr>
        <w:pStyle w:val="ConsPlusNonformat"/>
        <w:ind w:firstLine="709"/>
        <w:jc w:val="both"/>
        <w:rPr>
          <w:rFonts w:ascii="Times New Roman" w:hAnsi="Times New Roman" w:cs="Times New Roman"/>
          <w:sz w:val="24"/>
          <w:szCs w:val="24"/>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6">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4D2C" w:rsidRPr="00025C90" w:rsidRDefault="00E74D2C" w:rsidP="00A73CB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E74D2C" w:rsidRPr="00025C90" w:rsidTr="00AC032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AC032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AC032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Приложение № 6</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Контактные данные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69760E">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69760E">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отнесение к категории 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69760E">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6. Семейное положение: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серия, номер ________________________ дата выдачи: </w:t>
      </w:r>
      <w:r w:rsidRPr="00025C90">
        <w:rPr>
          <w:rFonts w:ascii="Times New Roman" w:hAnsi="Times New Roman" w:cs="Times New Roman"/>
          <w:sz w:val="28"/>
          <w:szCs w:val="28"/>
        </w:rPr>
        <w:lastRenderedPageBreak/>
        <w:t>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8">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выдать лично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4. направить посредством электронной почты</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74D2C"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Дата                                             Подпись</w:t>
      </w:r>
    </w:p>
    <w:p w:rsidR="00E74D2C" w:rsidRPr="00025C90" w:rsidRDefault="00E74D2C" w:rsidP="00A73CBF">
      <w:pPr>
        <w:ind w:firstLine="709"/>
        <w:jc w:val="both"/>
        <w:rPr>
          <w:rFonts w:ascii="Times New Roman" w:eastAsia="SimSun" w:hAnsi="Times New Roman"/>
          <w:sz w:val="28"/>
          <w:szCs w:val="28"/>
        </w:rPr>
      </w:pPr>
    </w:p>
    <w:p w:rsidR="00A73CBF" w:rsidRDefault="00A73CBF" w:rsidP="00A73CBF">
      <w:pPr>
        <w:ind w:left="5954" w:firstLine="709"/>
        <w:jc w:val="both"/>
        <w:rPr>
          <w:rFonts w:ascii="Times New Roman" w:hAnsi="Times New Roman"/>
          <w:sz w:val="28"/>
          <w:szCs w:val="28"/>
        </w:rPr>
        <w:sectPr w:rsidR="00A73CBF" w:rsidSect="00E74D2C">
          <w:pgSz w:w="11900" w:h="16840"/>
          <w:pgMar w:top="504" w:right="511" w:bottom="1134" w:left="1188" w:header="720" w:footer="720" w:gutter="0"/>
          <w:cols w:space="720"/>
          <w:titlePg/>
        </w:sectPr>
      </w:pPr>
    </w:p>
    <w:p w:rsidR="00E74D2C" w:rsidRPr="00471FD8" w:rsidRDefault="00E74D2C" w:rsidP="00A73CBF">
      <w:pPr>
        <w:ind w:left="5954" w:firstLine="709"/>
        <w:jc w:val="both"/>
        <w:rPr>
          <w:rFonts w:ascii="Times New Roman" w:hAnsi="Times New Roman"/>
          <w:sz w:val="28"/>
          <w:szCs w:val="28"/>
        </w:rPr>
      </w:pPr>
      <w:bookmarkStart w:id="14" w:name="_GoBack"/>
      <w:bookmarkEnd w:id="14"/>
      <w:r w:rsidRPr="00471FD8">
        <w:rPr>
          <w:rFonts w:ascii="Times New Roman" w:hAnsi="Times New Roman"/>
          <w:sz w:val="28"/>
          <w:szCs w:val="28"/>
        </w:rPr>
        <w:lastRenderedPageBreak/>
        <w:t xml:space="preserve">Приложение № 7 </w:t>
      </w:r>
    </w:p>
    <w:p w:rsidR="00E74D2C" w:rsidRPr="00471FD8" w:rsidRDefault="00E74D2C" w:rsidP="00A73CBF">
      <w:pPr>
        <w:ind w:left="5954" w:firstLine="709"/>
        <w:jc w:val="both"/>
        <w:rPr>
          <w:rFonts w:ascii="Times New Roman" w:hAnsi="Times New Roman"/>
          <w:sz w:val="28"/>
          <w:szCs w:val="28"/>
        </w:rPr>
      </w:pPr>
      <w:r w:rsidRPr="00471FD8">
        <w:rPr>
          <w:rFonts w:ascii="Times New Roman" w:hAnsi="Times New Roman"/>
          <w:sz w:val="28"/>
          <w:szCs w:val="28"/>
        </w:rPr>
        <w:t>к Административному регламенту</w:t>
      </w:r>
    </w:p>
    <w:p w:rsidR="00E74D2C" w:rsidRPr="00471FD8" w:rsidRDefault="00E74D2C" w:rsidP="00A73CBF">
      <w:pPr>
        <w:ind w:left="5954"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Перечень </w:t>
      </w: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numPr>
          <w:ilvl w:val="0"/>
          <w:numId w:val="14"/>
        </w:numPr>
        <w:ind w:firstLine="709"/>
        <w:rPr>
          <w:rFonts w:ascii="Times New Roman" w:hAnsi="Times New Roman"/>
          <w:sz w:val="28"/>
          <w:szCs w:val="28"/>
        </w:rPr>
      </w:pPr>
      <w:r w:rsidRPr="00471FD8">
        <w:rPr>
          <w:rFonts w:ascii="Times New Roman" w:hAnsi="Times New Roman"/>
          <w:sz w:val="28"/>
          <w:szCs w:val="28"/>
        </w:rPr>
        <w:t>Перечень признаков заявителей</w:t>
      </w:r>
    </w:p>
    <w:p w:rsidR="00E74D2C" w:rsidRPr="00471FD8" w:rsidRDefault="00E74D2C" w:rsidP="00A73CBF">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E74D2C" w:rsidRPr="00471FD8" w:rsidTr="00AC0326">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AC0326">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AC0326">
        <w:tc>
          <w:tcPr>
            <w:tcW w:w="10279" w:type="dxa"/>
            <w:gridSpan w:val="3"/>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AC0326">
        <w:tc>
          <w:tcPr>
            <w:tcW w:w="10279" w:type="dxa"/>
            <w:gridSpan w:val="3"/>
            <w:shd w:val="clear" w:color="auto" w:fill="auto"/>
          </w:tcPr>
          <w:p w:rsidR="00E74D2C" w:rsidRPr="00471FD8" w:rsidRDefault="00E74D2C" w:rsidP="00A73CBF">
            <w:pPr>
              <w:autoSpaceDE w:val="0"/>
              <w:autoSpaceDN w:val="0"/>
              <w:adjustRightInd w:val="0"/>
              <w:ind w:left="284"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w:t>
            </w:r>
            <w:r w:rsidRPr="00696373">
              <w:rPr>
                <w:rFonts w:ascii="Times New Roman" w:hAnsi="Times New Roman"/>
                <w:sz w:val="28"/>
                <w:szCs w:val="28"/>
              </w:rPr>
              <w:lastRenderedPageBreak/>
              <w:t>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8"/>
              </w:numPr>
              <w:spacing w:after="0" w:line="240" w:lineRule="auto"/>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8"/>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AC0326">
        <w:tc>
          <w:tcPr>
            <w:tcW w:w="10279" w:type="dxa"/>
            <w:gridSpan w:val="3"/>
            <w:shd w:val="clear" w:color="auto" w:fill="auto"/>
          </w:tcPr>
          <w:p w:rsidR="00E74D2C" w:rsidRPr="00C23E9D" w:rsidRDefault="00E74D2C" w:rsidP="00A73CBF">
            <w:pPr>
              <w:pStyle w:val="ConsPlusNormal"/>
              <w:ind w:firstLine="709"/>
              <w:jc w:val="both"/>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74D2C" w:rsidRPr="00471FD8" w:rsidRDefault="00E74D2C" w:rsidP="00A73CBF">
            <w:pPr>
              <w:pStyle w:val="aa"/>
              <w:spacing w:after="0" w:line="240" w:lineRule="auto"/>
              <w:ind w:left="717" w:firstLine="709"/>
              <w:rPr>
                <w:rFonts w:ascii="Times New Roman" w:hAnsi="Times New Roman"/>
                <w:sz w:val="28"/>
                <w:szCs w:val="28"/>
              </w:rPr>
            </w:pP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AC032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25"/>
              </w:numPr>
              <w:spacing w:after="0" w:line="240" w:lineRule="auto"/>
              <w:ind w:left="284"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spacing w:after="0" w:line="240" w:lineRule="auto"/>
              <w:ind w:left="284" w:firstLine="709"/>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ind w:left="-142" w:firstLine="709"/>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E74D2C" w:rsidRPr="00471FD8" w:rsidTr="00AC0326">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AC0326">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AC0326">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AC0326">
        <w:tc>
          <w:tcPr>
            <w:tcW w:w="10279" w:type="dxa"/>
            <w:gridSpan w:val="2"/>
            <w:shd w:val="clear" w:color="auto" w:fill="auto"/>
          </w:tcPr>
          <w:p w:rsidR="00E74D2C" w:rsidRPr="00471FD8" w:rsidRDefault="00E74D2C" w:rsidP="00A73CBF">
            <w:pPr>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AC0326">
        <w:tc>
          <w:tcPr>
            <w:tcW w:w="10279" w:type="dxa"/>
            <w:gridSpan w:val="2"/>
            <w:shd w:val="clear" w:color="auto" w:fill="auto"/>
          </w:tcPr>
          <w:p w:rsidR="00E74D2C" w:rsidRPr="003C68D7" w:rsidRDefault="00E74D2C" w:rsidP="00A73CBF">
            <w:pPr>
              <w:pStyle w:val="aa"/>
              <w:ind w:left="0" w:firstLine="709"/>
              <w:rPr>
                <w:rFonts w:ascii="Times New Roman" w:hAnsi="Times New Roman"/>
                <w:sz w:val="28"/>
                <w:szCs w:val="28"/>
              </w:rPr>
            </w:pPr>
            <w:r w:rsidRPr="003C68D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C032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4A0254" w:rsidRPr="00D53902" w:rsidRDefault="004A0254" w:rsidP="00A73CBF">
      <w:pPr>
        <w:pStyle w:val="11"/>
        <w:ind w:firstLine="709"/>
        <w:jc w:val="both"/>
      </w:pPr>
    </w:p>
    <w:sectPr w:rsidR="004A0254" w:rsidRPr="00D53902" w:rsidSect="00E74D2C">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8D7" w:rsidRDefault="00B508D7">
      <w:r>
        <w:separator/>
      </w:r>
    </w:p>
  </w:endnote>
  <w:endnote w:type="continuationSeparator" w:id="1">
    <w:p w:rsidR="00B508D7" w:rsidRDefault="00B50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8D7" w:rsidRDefault="00B508D7">
      <w:r>
        <w:separator/>
      </w:r>
    </w:p>
  </w:footnote>
  <w:footnote w:type="continuationSeparator" w:id="1">
    <w:p w:rsidR="00B508D7" w:rsidRDefault="00B50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69" w:rsidRDefault="00433C6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69" w:rsidRDefault="00433C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11"/>
  </w:num>
  <w:num w:numId="3">
    <w:abstractNumId w:val="14"/>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22"/>
  </w:num>
  <w:num w:numId="9">
    <w:abstractNumId w:val="1"/>
  </w:num>
  <w:num w:numId="10">
    <w:abstractNumId w:val="12"/>
  </w:num>
  <w:num w:numId="11">
    <w:abstractNumId w:val="20"/>
  </w:num>
  <w:num w:numId="12">
    <w:abstractNumId w:val="13"/>
  </w:num>
  <w:num w:numId="13">
    <w:abstractNumId w:val="7"/>
  </w:num>
  <w:num w:numId="14">
    <w:abstractNumId w:val="8"/>
  </w:num>
  <w:num w:numId="15">
    <w:abstractNumId w:val="21"/>
  </w:num>
  <w:num w:numId="16">
    <w:abstractNumId w:val="6"/>
  </w:num>
  <w:num w:numId="17">
    <w:abstractNumId w:val="18"/>
  </w:num>
  <w:num w:numId="18">
    <w:abstractNumId w:val="0"/>
  </w:num>
  <w:num w:numId="19">
    <w:abstractNumId w:val="24"/>
  </w:num>
  <w:num w:numId="20">
    <w:abstractNumId w:val="9"/>
  </w:num>
  <w:num w:numId="21">
    <w:abstractNumId w:val="2"/>
  </w:num>
  <w:num w:numId="22">
    <w:abstractNumId w:val="19"/>
  </w:num>
  <w:num w:numId="23">
    <w:abstractNumId w:val="3"/>
  </w:num>
  <w:num w:numId="24">
    <w:abstractNumId w:val="23"/>
  </w:num>
  <w:num w:numId="2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21C9"/>
    <w:rsid w:val="00095E41"/>
    <w:rsid w:val="000965D0"/>
    <w:rsid w:val="000B33C8"/>
    <w:rsid w:val="001044C7"/>
    <w:rsid w:val="001130BE"/>
    <w:rsid w:val="00116244"/>
    <w:rsid w:val="001479D1"/>
    <w:rsid w:val="0015599A"/>
    <w:rsid w:val="001663CD"/>
    <w:rsid w:val="00174FCC"/>
    <w:rsid w:val="001936BE"/>
    <w:rsid w:val="00195D71"/>
    <w:rsid w:val="001B199D"/>
    <w:rsid w:val="001D1A3C"/>
    <w:rsid w:val="002014BE"/>
    <w:rsid w:val="00222E05"/>
    <w:rsid w:val="002339BA"/>
    <w:rsid w:val="00255154"/>
    <w:rsid w:val="002A29BA"/>
    <w:rsid w:val="002A3AA5"/>
    <w:rsid w:val="002B1B14"/>
    <w:rsid w:val="002D0280"/>
    <w:rsid w:val="003316CB"/>
    <w:rsid w:val="003464AD"/>
    <w:rsid w:val="0034669C"/>
    <w:rsid w:val="0038330F"/>
    <w:rsid w:val="00385D4C"/>
    <w:rsid w:val="00386C9D"/>
    <w:rsid w:val="003906C3"/>
    <w:rsid w:val="003A541A"/>
    <w:rsid w:val="003D5733"/>
    <w:rsid w:val="003E5B36"/>
    <w:rsid w:val="00433C69"/>
    <w:rsid w:val="004503A0"/>
    <w:rsid w:val="00450442"/>
    <w:rsid w:val="004773E4"/>
    <w:rsid w:val="00495257"/>
    <w:rsid w:val="004A0254"/>
    <w:rsid w:val="004A6F42"/>
    <w:rsid w:val="004B48A9"/>
    <w:rsid w:val="004C78BB"/>
    <w:rsid w:val="00586716"/>
    <w:rsid w:val="00591BF2"/>
    <w:rsid w:val="005E2891"/>
    <w:rsid w:val="005F3D57"/>
    <w:rsid w:val="005F7140"/>
    <w:rsid w:val="00601DC8"/>
    <w:rsid w:val="006178D9"/>
    <w:rsid w:val="00640BA2"/>
    <w:rsid w:val="00657050"/>
    <w:rsid w:val="00657504"/>
    <w:rsid w:val="00694136"/>
    <w:rsid w:val="0069760E"/>
    <w:rsid w:val="006B2E97"/>
    <w:rsid w:val="006B60AE"/>
    <w:rsid w:val="006F312D"/>
    <w:rsid w:val="006F74E2"/>
    <w:rsid w:val="0071099C"/>
    <w:rsid w:val="00724099"/>
    <w:rsid w:val="007263DB"/>
    <w:rsid w:val="007319DC"/>
    <w:rsid w:val="00745366"/>
    <w:rsid w:val="00753AB4"/>
    <w:rsid w:val="007631C1"/>
    <w:rsid w:val="007850FF"/>
    <w:rsid w:val="00793FFF"/>
    <w:rsid w:val="00794D5E"/>
    <w:rsid w:val="007A564A"/>
    <w:rsid w:val="007D2821"/>
    <w:rsid w:val="007D679F"/>
    <w:rsid w:val="00811C54"/>
    <w:rsid w:val="00842BA3"/>
    <w:rsid w:val="00853924"/>
    <w:rsid w:val="00873FC1"/>
    <w:rsid w:val="008862F8"/>
    <w:rsid w:val="008906B4"/>
    <w:rsid w:val="008B5C54"/>
    <w:rsid w:val="008E02E8"/>
    <w:rsid w:val="0090381C"/>
    <w:rsid w:val="0091353F"/>
    <w:rsid w:val="0093593A"/>
    <w:rsid w:val="00941625"/>
    <w:rsid w:val="00992FF1"/>
    <w:rsid w:val="00996F25"/>
    <w:rsid w:val="009A1C8D"/>
    <w:rsid w:val="009B487F"/>
    <w:rsid w:val="009F098E"/>
    <w:rsid w:val="00A148BD"/>
    <w:rsid w:val="00A33722"/>
    <w:rsid w:val="00A371EE"/>
    <w:rsid w:val="00A62786"/>
    <w:rsid w:val="00A637D4"/>
    <w:rsid w:val="00A73CBF"/>
    <w:rsid w:val="00A84286"/>
    <w:rsid w:val="00AB2B20"/>
    <w:rsid w:val="00AB2F41"/>
    <w:rsid w:val="00B06FF3"/>
    <w:rsid w:val="00B126EA"/>
    <w:rsid w:val="00B1570E"/>
    <w:rsid w:val="00B21129"/>
    <w:rsid w:val="00B30852"/>
    <w:rsid w:val="00B47189"/>
    <w:rsid w:val="00B508D7"/>
    <w:rsid w:val="00B53E16"/>
    <w:rsid w:val="00B75A0F"/>
    <w:rsid w:val="00B97E42"/>
    <w:rsid w:val="00BA3818"/>
    <w:rsid w:val="00BB033B"/>
    <w:rsid w:val="00BC6424"/>
    <w:rsid w:val="00BE25C0"/>
    <w:rsid w:val="00BE3151"/>
    <w:rsid w:val="00C1088F"/>
    <w:rsid w:val="00C318D2"/>
    <w:rsid w:val="00C431C0"/>
    <w:rsid w:val="00C51BEF"/>
    <w:rsid w:val="00C727DE"/>
    <w:rsid w:val="00C77DB0"/>
    <w:rsid w:val="00C80C2B"/>
    <w:rsid w:val="00C82AAA"/>
    <w:rsid w:val="00C87BC2"/>
    <w:rsid w:val="00CA3194"/>
    <w:rsid w:val="00CD3956"/>
    <w:rsid w:val="00CE376F"/>
    <w:rsid w:val="00CF5538"/>
    <w:rsid w:val="00D1622F"/>
    <w:rsid w:val="00D47BD8"/>
    <w:rsid w:val="00D53902"/>
    <w:rsid w:val="00D628CE"/>
    <w:rsid w:val="00D77473"/>
    <w:rsid w:val="00D86A1A"/>
    <w:rsid w:val="00D92389"/>
    <w:rsid w:val="00D952AA"/>
    <w:rsid w:val="00DA511C"/>
    <w:rsid w:val="00DB650D"/>
    <w:rsid w:val="00DD012C"/>
    <w:rsid w:val="00DD69C2"/>
    <w:rsid w:val="00DE1F2A"/>
    <w:rsid w:val="00DF6C7F"/>
    <w:rsid w:val="00E244D5"/>
    <w:rsid w:val="00E2557E"/>
    <w:rsid w:val="00E40ACD"/>
    <w:rsid w:val="00E40F94"/>
    <w:rsid w:val="00E46337"/>
    <w:rsid w:val="00E6739C"/>
    <w:rsid w:val="00E73A2F"/>
    <w:rsid w:val="00E74BF1"/>
    <w:rsid w:val="00E74D2C"/>
    <w:rsid w:val="00E90DF1"/>
    <w:rsid w:val="00E941A0"/>
    <w:rsid w:val="00E9754E"/>
    <w:rsid w:val="00E9787B"/>
    <w:rsid w:val="00EC3EE9"/>
    <w:rsid w:val="00EC4A61"/>
    <w:rsid w:val="00ED6813"/>
    <w:rsid w:val="00ED6DCE"/>
    <w:rsid w:val="00EF2C36"/>
    <w:rsid w:val="00EF363F"/>
    <w:rsid w:val="00EF7CC9"/>
    <w:rsid w:val="00F029FE"/>
    <w:rsid w:val="00F11BC0"/>
    <w:rsid w:val="00F37DF7"/>
    <w:rsid w:val="00F457FD"/>
    <w:rsid w:val="00F8715C"/>
    <w:rsid w:val="00F90EBB"/>
    <w:rsid w:val="00F9754D"/>
    <w:rsid w:val="00FA3391"/>
    <w:rsid w:val="00FA7401"/>
    <w:rsid w:val="00FB2B14"/>
    <w:rsid w:val="00FC592A"/>
    <w:rsid w:val="00FF2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9433B502B64C473F9CA2168BAAAA52992A3E0AF0B406D2EF762DED589417A7DA3947073E6C125E48B502FC85FF78612C0458AD227539446FDA3FD5Fy214M" TargetMode="External"/><Relationship Id="rId34" Type="http://schemas.openxmlformats.org/officeDocument/2006/relationships/hyperlink" Target="consultantplus://offline/ref=AD99E4EF335086DD527D4151CF93AD479900B19A6635970E67370038B8BAF95A8006B254FDA1031CD1D28032E11D830E2B6439C2AB6DF76AO6aCN" TargetMode="External"/><Relationship Id="rId7" Type="http://schemas.openxmlformats.org/officeDocument/2006/relationships/endnotes" Target="endnotes.xml"/><Relationship Id="rId12" Type="http://schemas.openxmlformats.org/officeDocument/2006/relationships/hyperlink" Target="https://serikovo.ru/"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38"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https://login.consultant.ru/link/?req=doc&amp;base=LAW&amp;n=430635&amp;dst=100354&amp;field=134&amp;date=23.07.2023"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c0bfb125-e5e5-435d-a0c8-cb2e6e51077e"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37" Type="http://schemas.openxmlformats.org/officeDocument/2006/relationships/image" Target="media/image2.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rikovo.ru/munusluga/"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about:blank?act=c0bfb125-e5e5-435d-a0c8-cb2e6e51077e"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about:blank?act=c0bfb125-e5e5-435d-a0c8-cb2e6e51077e" TargetMode="External"/><Relationship Id="rId14" Type="http://schemas.openxmlformats.org/officeDocument/2006/relationships/hyperlink" Target="http://www.govvrn.ru"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consultantplus://offline/ref=AD99E4EF335086DD527D4151CF93AD479900B19A6635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986-97D3-48B5-AF76-E6714C53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51</Pages>
  <Words>17376</Words>
  <Characters>99045</Characters>
  <Application>Microsoft Office Word</Application>
  <DocSecurity>0</DocSecurity>
  <Lines>825</Lines>
  <Paragraphs>232</Paragraphs>
  <ScaleCrop>false</ScaleCrop>
  <HeadingPairs>
    <vt:vector size="4" baseType="variant">
      <vt:variant>
        <vt:lpstr>Название</vt:lpstr>
      </vt:variant>
      <vt:variant>
        <vt:i4>1</vt:i4>
      </vt:variant>
      <vt:variant>
        <vt:lpstr>Заголовки</vt:lpstr>
      </vt:variant>
      <vt:variant>
        <vt:i4>70</vt:i4>
      </vt:variant>
    </vt:vector>
  </HeadingPairs>
  <TitlesOfParts>
    <vt:vector size="71" baseType="lpstr">
      <vt:lpstr/>
      <vt:lpstr/>
      <vt:lpstr>Об утверждении административного регламента предоставления муниципальной услуги </vt:lpstr>
      <vt:lpstr>    III. Состав, последовательность и сроки выполнения</vt:lpstr>
      <vt:lpstr>        Вариант 4. Исправление допущенных опечаток и (или) ошибок в выданных в результат</vt:lpstr>
      <vt:lpstr>        </vt:lpstr>
      <vt:lpstr>        24. Вариант 4. Исправление допущенных опечаток и (или) ошибок в выданных в резул</vt:lpstr>
      <vt:lpstr>    </vt:lpstr>
      <vt:lpstr>    </vt:lpstr>
      <vt:lpstr>    IV. Формы контроля за исполнением административного регламента</vt:lpstr>
      <vt:lpstr>        26. Порядок осуществления текущего контроля за соблюдением и исполнением ответст</vt:lpstr>
      <vt:lpstr>        27. Порядок и периодичность осуществления плановых и внеплановых проверок полнот</vt:lpstr>
      <vt:lpstr>        28. Ответственность должностных лиц за решения и действия (бездействие), принима</vt:lpstr>
      <vt:lpstr>        29. Требования к порядку и формам контроля за предоставлением Муниципальной услу</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Приложение № 2</vt:lpstr>
      <vt:lpstr>    </vt:lpstr>
      <vt:lpstr>    </vt:lpstr>
      <vt:lpstr>    </vt:lpstr>
      <vt:lpstr>    </vt:lpstr>
      <vt:lpstr>    </vt:lpstr>
      <vt:lpstr>    </vt:lpstr>
      <vt:lpstr>    </vt:lpstr>
      <vt:lpstr>    Приложение № 3</vt:lpstr>
    </vt:vector>
  </TitlesOfParts>
  <Company>HP</Company>
  <LinksUpToDate>false</LinksUpToDate>
  <CharactersWithSpaces>116189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38</cp:revision>
  <dcterms:created xsi:type="dcterms:W3CDTF">2023-12-05T11:17:00Z</dcterms:created>
  <dcterms:modified xsi:type="dcterms:W3CDTF">2023-12-11T13:13:00Z</dcterms:modified>
</cp:coreProperties>
</file>